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00708" w14:textId="12150ED0" w:rsidR="00DA2412" w:rsidRPr="00C46A38" w:rsidRDefault="00C46A38" w:rsidP="00477473">
      <w:pPr>
        <w:pStyle w:val="Heading1"/>
        <w:tabs>
          <w:tab w:val="left" w:pos="2748"/>
          <w:tab w:val="left" w:pos="5220"/>
        </w:tabs>
        <w:rPr>
          <w:rFonts w:asciiTheme="minorHAnsi" w:hAnsiTheme="minorHAnsi" w:cstheme="minorHAnsi"/>
          <w:color w:val="auto"/>
          <w:sz w:val="28"/>
          <w:szCs w:val="24"/>
        </w:rPr>
      </w:pPr>
      <w:r w:rsidRPr="00C46A38">
        <w:rPr>
          <w:rFonts w:asciiTheme="minorHAnsi" w:hAnsiTheme="minorHAnsi" w:cstheme="minorHAnsi"/>
          <w:color w:val="auto"/>
          <w:sz w:val="28"/>
          <w:szCs w:val="24"/>
        </w:rPr>
        <w:t>N150400</w:t>
      </w:r>
      <w:r w:rsidR="00DA2412" w:rsidRPr="00C46A38">
        <w:rPr>
          <w:rFonts w:asciiTheme="minorHAnsi" w:hAnsiTheme="minorHAnsi" w:cstheme="minorHAnsi"/>
          <w:color w:val="auto"/>
          <w:sz w:val="28"/>
          <w:szCs w:val="24"/>
        </w:rPr>
        <w:tab/>
      </w:r>
    </w:p>
    <w:p w14:paraId="5BB38E4D" w14:textId="1B591CFE" w:rsidR="00750E05" w:rsidRDefault="00750E05"/>
    <w:tbl>
      <w:tblPr>
        <w:tblStyle w:val="TableGrid"/>
        <w:tblW w:w="4995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00"/>
        <w:gridCol w:w="5389"/>
      </w:tblGrid>
      <w:tr w:rsidR="009B2031" w:rsidRPr="00FD60BA" w14:paraId="341CC185" w14:textId="77777777" w:rsidTr="003B1808">
        <w:trPr>
          <w:cantSplit/>
          <w:tblHeader/>
        </w:trPr>
        <w:tc>
          <w:tcPr>
            <w:tcW w:w="107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E57741" w14:textId="4CE5FA22" w:rsidR="009B2031" w:rsidRPr="009B2031" w:rsidRDefault="009B2031" w:rsidP="009B2031">
            <w:pPr>
              <w:pStyle w:val="Heading3"/>
              <w:spacing w:before="0" w:after="0"/>
              <w:ind w:right="90"/>
              <w:jc w:val="left"/>
              <w:rPr>
                <w:rFonts w:asciiTheme="minorHAnsi" w:hAnsiTheme="minorHAnsi" w:cstheme="minorHAnsi"/>
                <w:color w:val="auto"/>
                <w:sz w:val="28"/>
              </w:rPr>
            </w:pPr>
            <w:r w:rsidRPr="00FD60BA">
              <w:rPr>
                <w:rFonts w:asciiTheme="minorHAnsi" w:hAnsiTheme="minorHAnsi" w:cstheme="minorHAnsi"/>
                <w:color w:val="auto"/>
                <w:sz w:val="28"/>
              </w:rPr>
              <w:lastRenderedPageBreak/>
              <w:t>Manufacturer of Defective Component</w:t>
            </w:r>
          </w:p>
        </w:tc>
      </w:tr>
      <w:tr w:rsidR="009B2031" w:rsidRPr="00FD60BA" w14:paraId="5B652A0A" w14:textId="77777777" w:rsidTr="003B1808">
        <w:trPr>
          <w:cantSplit/>
          <w:trHeight w:val="350"/>
        </w:trPr>
        <w:tc>
          <w:tcPr>
            <w:tcW w:w="5400" w:type="dxa"/>
            <w:shd w:val="clear" w:color="auto" w:fill="EDEDED" w:themeFill="accent3" w:themeFillTint="33"/>
          </w:tcPr>
          <w:p w14:paraId="4E38DB0A" w14:textId="77777777" w:rsidR="009B2031" w:rsidRPr="00FD60BA" w:rsidRDefault="009B2031" w:rsidP="003B1808">
            <w:pPr>
              <w:pStyle w:val="FormTitles"/>
              <w:spacing w:before="0" w:after="0"/>
              <w:ind w:right="90"/>
              <w:jc w:val="left"/>
              <w:rPr>
                <w:rFonts w:cstheme="minorHAnsi"/>
                <w:color w:val="auto"/>
                <w:sz w:val="22"/>
                <w:szCs w:val="18"/>
              </w:rPr>
            </w:pPr>
            <w:r w:rsidRPr="00FD60BA">
              <w:rPr>
                <w:rFonts w:cstheme="minorHAnsi"/>
                <w:color w:val="auto"/>
                <w:sz w:val="22"/>
                <w:szCs w:val="18"/>
              </w:rPr>
              <w:t>Company Name, Address:</w:t>
            </w:r>
          </w:p>
        </w:tc>
        <w:tc>
          <w:tcPr>
            <w:tcW w:w="5389" w:type="dxa"/>
            <w:shd w:val="clear" w:color="auto" w:fill="EDEDED" w:themeFill="accent3" w:themeFillTint="33"/>
          </w:tcPr>
          <w:p w14:paraId="7637F2A9" w14:textId="77777777" w:rsidR="009B2031" w:rsidRPr="00FD60BA" w:rsidRDefault="009B2031" w:rsidP="003B1808">
            <w:pPr>
              <w:pStyle w:val="FormTitles"/>
              <w:spacing w:before="0" w:after="0"/>
              <w:ind w:right="90"/>
              <w:jc w:val="left"/>
              <w:rPr>
                <w:rFonts w:cstheme="minorHAnsi"/>
                <w:color w:val="auto"/>
                <w:sz w:val="22"/>
                <w:szCs w:val="18"/>
              </w:rPr>
            </w:pPr>
            <w:r w:rsidRPr="00FD60BA">
              <w:rPr>
                <w:rFonts w:cstheme="minorHAnsi"/>
                <w:color w:val="auto"/>
                <w:sz w:val="22"/>
                <w:szCs w:val="18"/>
              </w:rPr>
              <w:t>Company Contact (Name, Position, Phone, email):</w:t>
            </w:r>
          </w:p>
        </w:tc>
      </w:tr>
      <w:tr w:rsidR="009B2031" w:rsidRPr="00FD60BA" w14:paraId="5BE3F9AF" w14:textId="77777777" w:rsidTr="003B1808">
        <w:trPr>
          <w:cantSplit/>
          <w:trHeight w:val="985"/>
        </w:trPr>
        <w:tc>
          <w:tcPr>
            <w:tcW w:w="5400" w:type="dxa"/>
          </w:tcPr>
          <w:p w14:paraId="530AAA28" w14:textId="77777777" w:rsidR="009B2031" w:rsidRDefault="009B2031" w:rsidP="003B1808">
            <w:pPr>
              <w:pStyle w:val="FormTitles"/>
              <w:spacing w:before="0" w:after="0"/>
              <w:ind w:right="86"/>
              <w:jc w:val="left"/>
              <w:rPr>
                <w:rFonts w:cstheme="minorHAnsi"/>
                <w:color w:val="auto"/>
                <w:sz w:val="22"/>
                <w:szCs w:val="18"/>
              </w:rPr>
            </w:pPr>
            <w:r>
              <w:rPr>
                <w:rFonts w:cstheme="minorHAnsi"/>
                <w:color w:val="auto"/>
                <w:sz w:val="22"/>
                <w:szCs w:val="18"/>
              </w:rPr>
              <w:t>Delphi</w:t>
            </w:r>
          </w:p>
          <w:p w14:paraId="5B2EA948" w14:textId="77777777" w:rsidR="009B2031" w:rsidRDefault="009B2031" w:rsidP="003B1808">
            <w:pPr>
              <w:pStyle w:val="FormTitles"/>
              <w:spacing w:before="0" w:after="0"/>
              <w:ind w:right="86"/>
              <w:jc w:val="left"/>
              <w:rPr>
                <w:rFonts w:cstheme="minorHAnsi"/>
                <w:color w:val="auto"/>
                <w:sz w:val="22"/>
                <w:szCs w:val="18"/>
              </w:rPr>
            </w:pPr>
            <w:r w:rsidRPr="00827B1D">
              <w:rPr>
                <w:rFonts w:cstheme="minorHAnsi"/>
                <w:color w:val="auto"/>
                <w:sz w:val="22"/>
                <w:szCs w:val="18"/>
              </w:rPr>
              <w:t>5725 Delphi Drive</w:t>
            </w:r>
          </w:p>
          <w:p w14:paraId="28210673" w14:textId="77777777" w:rsidR="009B2031" w:rsidRPr="00FD60BA" w:rsidRDefault="009B2031" w:rsidP="003B1808">
            <w:pPr>
              <w:pStyle w:val="FormTitles"/>
              <w:spacing w:before="0" w:after="0"/>
              <w:ind w:right="86"/>
              <w:jc w:val="left"/>
              <w:rPr>
                <w:rFonts w:cstheme="minorHAnsi"/>
                <w:color w:val="auto"/>
                <w:sz w:val="22"/>
                <w:szCs w:val="18"/>
              </w:rPr>
            </w:pPr>
            <w:r>
              <w:rPr>
                <w:rFonts w:cstheme="minorHAnsi"/>
                <w:color w:val="auto"/>
                <w:sz w:val="22"/>
                <w:szCs w:val="18"/>
              </w:rPr>
              <w:t>Troy, MI 48098-2815</w:t>
            </w:r>
          </w:p>
        </w:tc>
        <w:tc>
          <w:tcPr>
            <w:tcW w:w="5389" w:type="dxa"/>
          </w:tcPr>
          <w:p w14:paraId="160134B5" w14:textId="77777777" w:rsidR="009B2031" w:rsidRDefault="009B2031" w:rsidP="003B1808">
            <w:pPr>
              <w:ind w:right="86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Gary </w:t>
            </w:r>
            <w:proofErr w:type="spellStart"/>
            <w:r>
              <w:rPr>
                <w:rFonts w:cstheme="minorHAnsi"/>
                <w:szCs w:val="18"/>
              </w:rPr>
              <w:t>Grieb</w:t>
            </w:r>
            <w:proofErr w:type="spellEnd"/>
          </w:p>
          <w:p w14:paraId="474FCFCE" w14:textId="77777777" w:rsidR="009B2031" w:rsidRPr="00FD60BA" w:rsidRDefault="009B2031" w:rsidP="003B1808">
            <w:pPr>
              <w:ind w:right="86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248-813-3362</w:t>
            </w:r>
          </w:p>
        </w:tc>
      </w:tr>
      <w:tr w:rsidR="009B2031" w:rsidRPr="00FD60BA" w14:paraId="09A0B8C5" w14:textId="77777777" w:rsidTr="003B1808">
        <w:trPr>
          <w:cantSplit/>
          <w:trHeight w:val="985"/>
        </w:trPr>
        <w:tc>
          <w:tcPr>
            <w:tcW w:w="5400" w:type="dxa"/>
          </w:tcPr>
          <w:p w14:paraId="53EEA556" w14:textId="77777777" w:rsidR="009B2031" w:rsidRDefault="009B2031" w:rsidP="003B1808">
            <w:pPr>
              <w:pStyle w:val="FormTitles"/>
              <w:spacing w:before="0" w:after="0"/>
              <w:ind w:right="86"/>
              <w:jc w:val="left"/>
              <w:rPr>
                <w:rFonts w:cstheme="minorHAnsi"/>
                <w:color w:val="auto"/>
                <w:sz w:val="22"/>
                <w:szCs w:val="18"/>
              </w:rPr>
            </w:pPr>
            <w:r>
              <w:rPr>
                <w:rFonts w:cstheme="minorHAnsi"/>
                <w:color w:val="auto"/>
                <w:sz w:val="22"/>
                <w:szCs w:val="18"/>
              </w:rPr>
              <w:t>Lear</w:t>
            </w:r>
          </w:p>
          <w:p w14:paraId="0549AA44" w14:textId="77777777" w:rsidR="009B2031" w:rsidRDefault="009B2031" w:rsidP="003B1808">
            <w:pPr>
              <w:pStyle w:val="FormTitles"/>
              <w:spacing w:before="0" w:after="0"/>
              <w:ind w:right="86"/>
              <w:jc w:val="left"/>
              <w:rPr>
                <w:rFonts w:cstheme="minorHAnsi"/>
                <w:color w:val="auto"/>
                <w:sz w:val="22"/>
                <w:szCs w:val="18"/>
              </w:rPr>
            </w:pPr>
            <w:r>
              <w:rPr>
                <w:rFonts w:cstheme="minorHAnsi"/>
                <w:color w:val="auto"/>
                <w:sz w:val="22"/>
                <w:szCs w:val="18"/>
              </w:rPr>
              <w:t>2001 Forbes St</w:t>
            </w:r>
          </w:p>
          <w:p w14:paraId="761593E5" w14:textId="77777777" w:rsidR="009B2031" w:rsidRDefault="009B2031" w:rsidP="003B1808">
            <w:pPr>
              <w:pStyle w:val="FormTitles"/>
              <w:spacing w:before="0" w:after="0"/>
              <w:ind w:right="86"/>
              <w:jc w:val="left"/>
              <w:rPr>
                <w:rFonts w:cstheme="minorHAnsi"/>
                <w:color w:val="auto"/>
                <w:sz w:val="22"/>
                <w:szCs w:val="18"/>
              </w:rPr>
            </w:pPr>
            <w:proofErr w:type="spellStart"/>
            <w:r>
              <w:rPr>
                <w:rFonts w:cstheme="minorHAnsi"/>
                <w:color w:val="auto"/>
                <w:sz w:val="22"/>
                <w:szCs w:val="18"/>
              </w:rPr>
              <w:t>Whitby</w:t>
            </w:r>
            <w:proofErr w:type="spellEnd"/>
            <w:r>
              <w:rPr>
                <w:rFonts w:cstheme="minorHAnsi"/>
                <w:color w:val="auto"/>
                <w:sz w:val="22"/>
                <w:szCs w:val="18"/>
              </w:rPr>
              <w:t>, ON L1N74</w:t>
            </w:r>
          </w:p>
        </w:tc>
        <w:tc>
          <w:tcPr>
            <w:tcW w:w="5389" w:type="dxa"/>
          </w:tcPr>
          <w:p w14:paraId="34D7A3F0" w14:textId="77777777" w:rsidR="009B2031" w:rsidRDefault="009B2031" w:rsidP="003B1808">
            <w:pPr>
              <w:ind w:right="86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Greg Fraley</w:t>
            </w:r>
          </w:p>
          <w:p w14:paraId="4FB90FD2" w14:textId="77777777" w:rsidR="009B2031" w:rsidRDefault="009B2031" w:rsidP="003B1808">
            <w:pPr>
              <w:ind w:right="86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248-447-5811</w:t>
            </w:r>
          </w:p>
        </w:tc>
      </w:tr>
      <w:tr w:rsidR="009B2031" w:rsidRPr="00FD60BA" w14:paraId="1E763EFC" w14:textId="77777777" w:rsidTr="003B1808">
        <w:trPr>
          <w:cantSplit/>
          <w:trHeight w:val="985"/>
        </w:trPr>
        <w:tc>
          <w:tcPr>
            <w:tcW w:w="5400" w:type="dxa"/>
          </w:tcPr>
          <w:p w14:paraId="75DD09FF" w14:textId="77777777" w:rsidR="009B2031" w:rsidRDefault="009B2031" w:rsidP="003B1808">
            <w:pPr>
              <w:pStyle w:val="FormTitles"/>
              <w:spacing w:before="0" w:after="0"/>
              <w:ind w:right="86"/>
              <w:jc w:val="left"/>
              <w:rPr>
                <w:rFonts w:cstheme="minorHAnsi"/>
                <w:color w:val="auto"/>
                <w:sz w:val="22"/>
                <w:szCs w:val="18"/>
              </w:rPr>
            </w:pPr>
            <w:r>
              <w:rPr>
                <w:rFonts w:cstheme="minorHAnsi"/>
                <w:color w:val="auto"/>
                <w:sz w:val="22"/>
                <w:szCs w:val="18"/>
              </w:rPr>
              <w:t>JCI</w:t>
            </w:r>
          </w:p>
          <w:p w14:paraId="3BD570D3" w14:textId="77777777" w:rsidR="009B2031" w:rsidRDefault="009B2031" w:rsidP="003B1808">
            <w:pPr>
              <w:pStyle w:val="FormTitles"/>
              <w:spacing w:before="0" w:after="0"/>
              <w:ind w:right="86"/>
              <w:jc w:val="left"/>
              <w:rPr>
                <w:rFonts w:cstheme="minorHAnsi"/>
                <w:color w:val="auto"/>
                <w:sz w:val="22"/>
                <w:szCs w:val="18"/>
              </w:rPr>
            </w:pPr>
            <w:r>
              <w:rPr>
                <w:rFonts w:cstheme="minorHAnsi"/>
                <w:color w:val="auto"/>
                <w:sz w:val="22"/>
                <w:szCs w:val="18"/>
              </w:rPr>
              <w:t>4616 West Fort St</w:t>
            </w:r>
          </w:p>
          <w:p w14:paraId="06562BCB" w14:textId="77777777" w:rsidR="009B2031" w:rsidRDefault="009B2031" w:rsidP="003B1808">
            <w:pPr>
              <w:pStyle w:val="FormTitles"/>
              <w:spacing w:before="0" w:after="0"/>
              <w:ind w:right="86"/>
              <w:jc w:val="left"/>
              <w:rPr>
                <w:rFonts w:cstheme="minorHAnsi"/>
                <w:color w:val="auto"/>
                <w:sz w:val="22"/>
                <w:szCs w:val="18"/>
              </w:rPr>
            </w:pPr>
            <w:r>
              <w:rPr>
                <w:rFonts w:cstheme="minorHAnsi"/>
                <w:color w:val="auto"/>
                <w:sz w:val="22"/>
                <w:szCs w:val="18"/>
              </w:rPr>
              <w:t>Detroit, MI 48209</w:t>
            </w:r>
          </w:p>
        </w:tc>
        <w:tc>
          <w:tcPr>
            <w:tcW w:w="5389" w:type="dxa"/>
          </w:tcPr>
          <w:p w14:paraId="32DAB5C2" w14:textId="77777777" w:rsidR="009B2031" w:rsidRDefault="009B2031" w:rsidP="003B1808">
            <w:pPr>
              <w:ind w:right="86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Antonio Sanchez</w:t>
            </w:r>
          </w:p>
          <w:p w14:paraId="0B7B90FF" w14:textId="77777777" w:rsidR="009B2031" w:rsidRDefault="009B2031" w:rsidP="003B1808">
            <w:pPr>
              <w:ind w:right="86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248-885-2581</w:t>
            </w:r>
          </w:p>
        </w:tc>
      </w:tr>
    </w:tbl>
    <w:p w14:paraId="3BFB1199" w14:textId="5ED09ED7" w:rsidR="00DA2412" w:rsidRPr="00FD60BA" w:rsidRDefault="00DA2412" w:rsidP="00CD4B5E">
      <w:pPr>
        <w:ind w:right="90"/>
        <w:rPr>
          <w:rFonts w:cstheme="minorHAnsi"/>
          <w:sz w:val="24"/>
        </w:rPr>
      </w:pPr>
    </w:p>
    <w:tbl>
      <w:tblPr>
        <w:tblStyle w:val="TableGrid"/>
        <w:tblW w:w="499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78"/>
      </w:tblGrid>
      <w:tr w:rsidR="00DA2412" w:rsidRPr="00FD60BA" w14:paraId="631923C8" w14:textId="77777777" w:rsidTr="00B00539">
        <w:trPr>
          <w:cantSplit/>
          <w:tblHeader/>
        </w:trPr>
        <w:tc>
          <w:tcPr>
            <w:tcW w:w="10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2CD41" w14:textId="5F80834D" w:rsidR="00DA2412" w:rsidRPr="009B2031" w:rsidRDefault="00DA2412" w:rsidP="009B2031">
            <w:pPr>
              <w:pStyle w:val="Heading3"/>
              <w:spacing w:before="0" w:after="0"/>
              <w:ind w:right="90"/>
              <w:jc w:val="left"/>
              <w:rPr>
                <w:rFonts w:asciiTheme="minorHAnsi" w:hAnsiTheme="minorHAnsi" w:cstheme="minorHAnsi"/>
                <w:color w:val="auto"/>
                <w:sz w:val="28"/>
              </w:rPr>
            </w:pPr>
            <w:r w:rsidRPr="00FD60BA">
              <w:rPr>
                <w:rFonts w:asciiTheme="minorHAnsi" w:hAnsiTheme="minorHAnsi" w:cstheme="minorHAnsi"/>
                <w:color w:val="auto"/>
                <w:sz w:val="28"/>
              </w:rPr>
              <w:t xml:space="preserve">Chronology of Defect / Noncompliance Determination                           </w:t>
            </w:r>
            <w:r w:rsidR="00786EC5" w:rsidRPr="00FD60BA">
              <w:rPr>
                <w:rFonts w:asciiTheme="minorHAnsi" w:hAnsiTheme="minorHAnsi" w:cstheme="minorHAnsi"/>
                <w:color w:val="auto"/>
                <w:sz w:val="28"/>
              </w:rPr>
              <w:t xml:space="preserve">   </w:t>
            </w:r>
            <w:r w:rsidRPr="00FD60BA">
              <w:rPr>
                <w:rFonts w:asciiTheme="minorHAnsi" w:hAnsiTheme="minorHAnsi" w:cstheme="minorHAnsi"/>
                <w:color w:val="auto"/>
                <w:sz w:val="28"/>
              </w:rPr>
              <w:t xml:space="preserve">      </w:t>
            </w:r>
          </w:p>
        </w:tc>
      </w:tr>
      <w:tr w:rsidR="00DA2412" w:rsidRPr="00FD60BA" w14:paraId="74027699" w14:textId="77777777" w:rsidTr="00B00539">
        <w:trPr>
          <w:cantSplit/>
          <w:trHeight w:val="2213"/>
        </w:trPr>
        <w:tc>
          <w:tcPr>
            <w:tcW w:w="10778" w:type="dxa"/>
            <w:tcBorders>
              <w:top w:val="single" w:sz="4" w:space="0" w:color="auto"/>
            </w:tcBorders>
          </w:tcPr>
          <w:p w14:paraId="170D4FA3" w14:textId="0A8EE056" w:rsidR="00703172" w:rsidRDefault="00827B1D" w:rsidP="00A42756">
            <w:pPr>
              <w:ind w:right="90"/>
              <w:rPr>
                <w:rFonts w:cstheme="minorHAnsi"/>
              </w:rPr>
            </w:pPr>
            <w:r>
              <w:rPr>
                <w:rFonts w:cstheme="minorHAnsi"/>
              </w:rPr>
              <w:t>On December 8, 2014, GM received a</w:t>
            </w:r>
            <w:r w:rsidR="00703172">
              <w:rPr>
                <w:rFonts w:cstheme="minorHAnsi"/>
              </w:rPr>
              <w:t>n</w:t>
            </w:r>
            <w:r w:rsidR="006809C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AOS </w:t>
            </w:r>
            <w:r w:rsidR="006809CB">
              <w:rPr>
                <w:rFonts w:cstheme="minorHAnsi"/>
              </w:rPr>
              <w:t>electronic control unit (ECU)</w:t>
            </w:r>
            <w:r>
              <w:rPr>
                <w:rFonts w:cstheme="minorHAnsi"/>
              </w:rPr>
              <w:t xml:space="preserve"> </w:t>
            </w:r>
            <w:r w:rsidR="006809CB">
              <w:rPr>
                <w:rFonts w:cstheme="minorHAnsi"/>
              </w:rPr>
              <w:t xml:space="preserve">that was recovered from </w:t>
            </w:r>
            <w:r>
              <w:rPr>
                <w:rFonts w:cstheme="minorHAnsi"/>
              </w:rPr>
              <w:t xml:space="preserve">vehicle </w:t>
            </w:r>
            <w:r w:rsidR="006809CB">
              <w:rPr>
                <w:rFonts w:cstheme="minorHAnsi"/>
              </w:rPr>
              <w:t xml:space="preserve">in which the front-passenger airbag status light </w:t>
            </w:r>
            <w:r w:rsidRPr="00827B1D">
              <w:rPr>
                <w:rFonts w:cstheme="minorHAnsi"/>
              </w:rPr>
              <w:t xml:space="preserve">was always </w:t>
            </w:r>
            <w:r>
              <w:rPr>
                <w:rFonts w:cstheme="minorHAnsi"/>
              </w:rPr>
              <w:t>“on”</w:t>
            </w:r>
            <w:r w:rsidR="00765241">
              <w:rPr>
                <w:rFonts w:cstheme="minorHAnsi"/>
              </w:rPr>
              <w:t xml:space="preserve"> </w:t>
            </w:r>
            <w:r w:rsidR="008840BF">
              <w:rPr>
                <w:rFonts w:cstheme="minorHAnsi"/>
              </w:rPr>
              <w:t xml:space="preserve">and the seatbelt chime came on without the front passenger </w:t>
            </w:r>
            <w:r w:rsidR="00DB216C">
              <w:rPr>
                <w:rFonts w:cstheme="minorHAnsi"/>
              </w:rPr>
              <w:t xml:space="preserve">seat </w:t>
            </w:r>
            <w:r w:rsidR="008840BF">
              <w:rPr>
                <w:rFonts w:cstheme="minorHAnsi"/>
              </w:rPr>
              <w:t>being occupied.</w:t>
            </w:r>
            <w:r>
              <w:rPr>
                <w:rFonts w:cstheme="minorHAnsi"/>
              </w:rPr>
              <w:t xml:space="preserve">  </w:t>
            </w:r>
            <w:r w:rsidR="006809CB">
              <w:rPr>
                <w:rFonts w:cstheme="minorHAnsi"/>
              </w:rPr>
              <w:t>GM shipped the ECU to</w:t>
            </w:r>
            <w:r w:rsidR="00703172">
              <w:rPr>
                <w:rFonts w:cstheme="minorHAnsi"/>
              </w:rPr>
              <w:t xml:space="preserve"> Delphi,</w:t>
            </w:r>
            <w:r>
              <w:rPr>
                <w:rFonts w:cstheme="minorHAnsi"/>
              </w:rPr>
              <w:t xml:space="preserve"> </w:t>
            </w:r>
            <w:r w:rsidR="00703172">
              <w:rPr>
                <w:rFonts w:cstheme="minorHAnsi"/>
              </w:rPr>
              <w:t>the ECU’s supplier,</w:t>
            </w:r>
            <w:r w:rsidR="006809C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for </w:t>
            </w:r>
            <w:r w:rsidR="006809CB">
              <w:rPr>
                <w:rFonts w:cstheme="minorHAnsi"/>
              </w:rPr>
              <w:t xml:space="preserve">further </w:t>
            </w:r>
            <w:r>
              <w:rPr>
                <w:rFonts w:cstheme="minorHAnsi"/>
              </w:rPr>
              <w:t xml:space="preserve">analysis.  </w:t>
            </w:r>
            <w:r w:rsidR="00703172">
              <w:rPr>
                <w:rFonts w:cstheme="minorHAnsi"/>
              </w:rPr>
              <w:t xml:space="preserve">On February 3, 2015, GM received a second </w:t>
            </w:r>
            <w:r>
              <w:rPr>
                <w:rFonts w:cstheme="minorHAnsi"/>
              </w:rPr>
              <w:t xml:space="preserve">warranty return </w:t>
            </w:r>
            <w:r w:rsidR="00703172">
              <w:rPr>
                <w:rFonts w:cstheme="minorHAnsi"/>
              </w:rPr>
              <w:t>ECU with the same condition</w:t>
            </w:r>
            <w:r w:rsidR="00250638">
              <w:rPr>
                <w:rFonts w:cstheme="minorHAnsi"/>
              </w:rPr>
              <w:t xml:space="preserve">, which it also </w:t>
            </w:r>
            <w:r w:rsidR="00703172">
              <w:rPr>
                <w:rFonts w:cstheme="minorHAnsi"/>
              </w:rPr>
              <w:t xml:space="preserve">shipped to Delphi for further analysis.  </w:t>
            </w:r>
          </w:p>
          <w:p w14:paraId="5707AC09" w14:textId="77777777" w:rsidR="00703172" w:rsidRDefault="00703172" w:rsidP="00A42756">
            <w:pPr>
              <w:ind w:right="90"/>
              <w:rPr>
                <w:rFonts w:cstheme="minorHAnsi"/>
              </w:rPr>
            </w:pPr>
          </w:p>
          <w:p w14:paraId="6E9D72BE" w14:textId="0A9C03C4" w:rsidR="00703172" w:rsidRDefault="00703172" w:rsidP="00A42756">
            <w:pPr>
              <w:ind w:right="90"/>
              <w:rPr>
                <w:rFonts w:cstheme="minorHAnsi"/>
              </w:rPr>
            </w:pPr>
            <w:r>
              <w:rPr>
                <w:rFonts w:cstheme="minorHAnsi"/>
              </w:rPr>
              <w:t>On March 9, 201</w:t>
            </w:r>
            <w:r w:rsidR="006A1E36">
              <w:rPr>
                <w:rFonts w:cstheme="minorHAnsi"/>
              </w:rPr>
              <w:t>5</w:t>
            </w:r>
            <w:r>
              <w:rPr>
                <w:rFonts w:cstheme="minorHAnsi"/>
              </w:rPr>
              <w:t>, Delphi completed its initial analysis of the warranty ECUs and its</w:t>
            </w:r>
            <w:r w:rsidR="00FD4E40">
              <w:rPr>
                <w:rFonts w:cstheme="minorHAnsi"/>
              </w:rPr>
              <w:t xml:space="preserve"> seat assembly</w:t>
            </w:r>
            <w:r w:rsidR="00495B0C">
              <w:rPr>
                <w:rFonts w:cstheme="minorHAnsi"/>
              </w:rPr>
              <w:t xml:space="preserve"> build-</w:t>
            </w:r>
            <w:r w:rsidR="00FD4E40">
              <w:rPr>
                <w:rFonts w:cstheme="minorHAnsi"/>
              </w:rPr>
              <w:t>data</w:t>
            </w:r>
            <w:r>
              <w:rPr>
                <w:rFonts w:cstheme="minorHAnsi"/>
              </w:rPr>
              <w:t>.  Delphi informed</w:t>
            </w:r>
            <w:r w:rsidR="00FD4E4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GM that it </w:t>
            </w:r>
            <w:r w:rsidR="005D5A65">
              <w:rPr>
                <w:rFonts w:cstheme="minorHAnsi"/>
              </w:rPr>
              <w:t xml:space="preserve">suspected </w:t>
            </w:r>
            <w:r w:rsidR="00495B0C">
              <w:rPr>
                <w:rFonts w:cstheme="minorHAnsi"/>
              </w:rPr>
              <w:t xml:space="preserve">that </w:t>
            </w:r>
            <w:r w:rsidR="00250638">
              <w:rPr>
                <w:rFonts w:cstheme="minorHAnsi"/>
              </w:rPr>
              <w:t>moisture introduced during</w:t>
            </w:r>
            <w:r w:rsidR="00495B0C">
              <w:rPr>
                <w:rFonts w:cstheme="minorHAnsi"/>
              </w:rPr>
              <w:t xml:space="preserve"> </w:t>
            </w:r>
            <w:r w:rsidR="00250638">
              <w:rPr>
                <w:rFonts w:cstheme="minorHAnsi"/>
              </w:rPr>
              <w:t xml:space="preserve">seat steaming in the </w:t>
            </w:r>
            <w:r w:rsidR="00FD4E40">
              <w:rPr>
                <w:rFonts w:cstheme="minorHAnsi"/>
              </w:rPr>
              <w:t>seat</w:t>
            </w:r>
            <w:r>
              <w:rPr>
                <w:rFonts w:cstheme="minorHAnsi"/>
              </w:rPr>
              <w:t>-</w:t>
            </w:r>
            <w:r w:rsidR="00495B0C">
              <w:rPr>
                <w:rFonts w:cstheme="minorHAnsi"/>
              </w:rPr>
              <w:t>build process</w:t>
            </w:r>
            <w:r w:rsidR="00753D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caused a calibration</w:t>
            </w:r>
            <w:r w:rsidR="00765241">
              <w:rPr>
                <w:rFonts w:cstheme="minorHAnsi"/>
              </w:rPr>
              <w:t>-</w:t>
            </w:r>
            <w:r w:rsidR="008840BF">
              <w:rPr>
                <w:rFonts w:cstheme="minorHAnsi"/>
              </w:rPr>
              <w:t xml:space="preserve">learning </w:t>
            </w:r>
            <w:r>
              <w:rPr>
                <w:rFonts w:cstheme="minorHAnsi"/>
              </w:rPr>
              <w:t xml:space="preserve">error </w:t>
            </w:r>
            <w:r w:rsidR="007B3348">
              <w:rPr>
                <w:rFonts w:cstheme="minorHAnsi"/>
              </w:rPr>
              <w:t xml:space="preserve">stored </w:t>
            </w:r>
            <w:r>
              <w:rPr>
                <w:rFonts w:cstheme="minorHAnsi"/>
              </w:rPr>
              <w:t xml:space="preserve">in the ECU, which </w:t>
            </w:r>
            <w:r w:rsidR="00753D4D">
              <w:rPr>
                <w:rFonts w:cstheme="minorHAnsi"/>
              </w:rPr>
              <w:t xml:space="preserve">could have caused </w:t>
            </w:r>
            <w:r w:rsidR="00765241">
              <w:rPr>
                <w:rFonts w:cstheme="minorHAnsi"/>
              </w:rPr>
              <w:t xml:space="preserve">the </w:t>
            </w:r>
            <w:r w:rsidR="00753D4D">
              <w:rPr>
                <w:rFonts w:cstheme="minorHAnsi"/>
              </w:rPr>
              <w:t xml:space="preserve">AOS system’s failure </w:t>
            </w:r>
            <w:r>
              <w:rPr>
                <w:rFonts w:cstheme="minorHAnsi"/>
              </w:rPr>
              <w:t>to suppress the front-passenger airbag</w:t>
            </w:r>
            <w:r w:rsidR="00FD4E40">
              <w:rPr>
                <w:rFonts w:cstheme="minorHAnsi"/>
              </w:rPr>
              <w:t xml:space="preserve">.  </w:t>
            </w:r>
            <w:r w:rsidR="00A4594A">
              <w:rPr>
                <w:rFonts w:cstheme="minorHAnsi"/>
              </w:rPr>
              <w:t>On March 31, 2015,</w:t>
            </w:r>
            <w:r w:rsidR="00753D4D">
              <w:rPr>
                <w:rFonts w:cstheme="minorHAnsi"/>
              </w:rPr>
              <w:t xml:space="preserve"> GM and </w:t>
            </w:r>
            <w:r w:rsidR="008840BF">
              <w:rPr>
                <w:rFonts w:cstheme="minorHAnsi"/>
              </w:rPr>
              <w:t xml:space="preserve">Delphi </w:t>
            </w:r>
            <w:r w:rsidR="00753D4D">
              <w:rPr>
                <w:rFonts w:cstheme="minorHAnsi"/>
              </w:rPr>
              <w:t xml:space="preserve">reviewed </w:t>
            </w:r>
            <w:r w:rsidR="008840BF">
              <w:rPr>
                <w:rFonts w:cstheme="minorHAnsi"/>
              </w:rPr>
              <w:t>monthly</w:t>
            </w:r>
            <w:r w:rsidR="00765241">
              <w:rPr>
                <w:rFonts w:cstheme="minorHAnsi"/>
              </w:rPr>
              <w:t xml:space="preserve"> AOS</w:t>
            </w:r>
            <w:r w:rsidR="008840BF">
              <w:rPr>
                <w:rFonts w:cstheme="minorHAnsi"/>
              </w:rPr>
              <w:t xml:space="preserve"> </w:t>
            </w:r>
            <w:r w:rsidR="00753D4D">
              <w:rPr>
                <w:rFonts w:cstheme="minorHAnsi"/>
              </w:rPr>
              <w:t>warranty data</w:t>
            </w:r>
            <w:r w:rsidR="008840BF">
              <w:rPr>
                <w:rFonts w:cstheme="minorHAnsi"/>
              </w:rPr>
              <w:t xml:space="preserve"> </w:t>
            </w:r>
            <w:r w:rsidR="00753D4D">
              <w:rPr>
                <w:rFonts w:cstheme="minorHAnsi"/>
              </w:rPr>
              <w:t>and</w:t>
            </w:r>
            <w:r w:rsidR="00BC6977">
              <w:rPr>
                <w:rFonts w:cstheme="minorHAnsi"/>
              </w:rPr>
              <w:t xml:space="preserve">, based on this analysis, </w:t>
            </w:r>
            <w:r w:rsidR="00765241">
              <w:rPr>
                <w:rFonts w:cstheme="minorHAnsi"/>
              </w:rPr>
              <w:t xml:space="preserve">a </w:t>
            </w:r>
            <w:r w:rsidR="008840BF">
              <w:rPr>
                <w:rFonts w:cstheme="minorHAnsi"/>
              </w:rPr>
              <w:t xml:space="preserve">GM </w:t>
            </w:r>
            <w:r w:rsidR="00765241">
              <w:rPr>
                <w:rFonts w:cstheme="minorHAnsi"/>
              </w:rPr>
              <w:t>engineer</w:t>
            </w:r>
            <w:r w:rsidR="00765241" w:rsidRPr="00703172">
              <w:rPr>
                <w:rFonts w:cstheme="minorHAnsi"/>
              </w:rPr>
              <w:t xml:space="preserve"> </w:t>
            </w:r>
            <w:r w:rsidRPr="00703172">
              <w:rPr>
                <w:rFonts w:cstheme="minorHAnsi"/>
              </w:rPr>
              <w:t xml:space="preserve">reported the </w:t>
            </w:r>
            <w:r>
              <w:rPr>
                <w:rFonts w:cstheme="minorHAnsi"/>
              </w:rPr>
              <w:t>issue</w:t>
            </w:r>
            <w:r w:rsidRPr="00703172">
              <w:rPr>
                <w:rFonts w:cstheme="minorHAnsi"/>
              </w:rPr>
              <w:t xml:space="preserve"> as a potential safety issue through GM’s Speak Up For Safety program.</w:t>
            </w:r>
            <w:r w:rsidR="00A4275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  <w:p w14:paraId="07159EF7" w14:textId="77777777" w:rsidR="00E11C29" w:rsidRDefault="00E11C29" w:rsidP="00A42756">
            <w:pPr>
              <w:ind w:right="90"/>
              <w:rPr>
                <w:rFonts w:cstheme="minorHAnsi"/>
              </w:rPr>
            </w:pPr>
          </w:p>
          <w:p w14:paraId="4D3CDBF3" w14:textId="5135BFC1" w:rsidR="00134235" w:rsidRPr="000B70EC" w:rsidRDefault="006A1E36" w:rsidP="00A42756">
            <w:pPr>
              <w:ind w:right="90"/>
              <w:rPr>
                <w:rFonts w:cstheme="minorHAnsi"/>
              </w:rPr>
            </w:pPr>
            <w:r>
              <w:rPr>
                <w:rFonts w:cstheme="minorHAnsi"/>
              </w:rPr>
              <w:t xml:space="preserve">With only two </w:t>
            </w:r>
            <w:r w:rsidR="00707040">
              <w:rPr>
                <w:rFonts w:cstheme="minorHAnsi"/>
              </w:rPr>
              <w:t xml:space="preserve">identified </w:t>
            </w:r>
            <w:r w:rsidR="00134235">
              <w:rPr>
                <w:rFonts w:cstheme="minorHAnsi"/>
              </w:rPr>
              <w:t xml:space="preserve">field </w:t>
            </w:r>
            <w:r>
              <w:rPr>
                <w:rFonts w:cstheme="minorHAnsi"/>
              </w:rPr>
              <w:t>cases</w:t>
            </w:r>
            <w:r w:rsidR="007B3348">
              <w:rPr>
                <w:rFonts w:cstheme="minorHAnsi"/>
              </w:rPr>
              <w:t xml:space="preserve"> of </w:t>
            </w:r>
            <w:r w:rsidR="00772E88">
              <w:rPr>
                <w:rFonts w:cstheme="minorHAnsi"/>
              </w:rPr>
              <w:t xml:space="preserve">this </w:t>
            </w:r>
            <w:r w:rsidR="007B3348">
              <w:rPr>
                <w:rFonts w:cstheme="minorHAnsi"/>
              </w:rPr>
              <w:t>calibration-learning error</w:t>
            </w:r>
            <w:r w:rsidR="0080111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GM and its suppliers conducted substantial additional testing</w:t>
            </w:r>
            <w:r w:rsidR="00A5760F">
              <w:rPr>
                <w:rFonts w:cstheme="minorHAnsi"/>
              </w:rPr>
              <w:t xml:space="preserve"> and investigation</w:t>
            </w:r>
            <w:r>
              <w:rPr>
                <w:rFonts w:cstheme="minorHAnsi"/>
              </w:rPr>
              <w:t xml:space="preserve"> to </w:t>
            </w:r>
            <w:r w:rsidR="00707040">
              <w:rPr>
                <w:rFonts w:cstheme="minorHAnsi"/>
              </w:rPr>
              <w:t xml:space="preserve">understand why the errors occurred and whether these </w:t>
            </w:r>
            <w:r w:rsidR="007B3348">
              <w:rPr>
                <w:rFonts w:cstheme="minorHAnsi"/>
              </w:rPr>
              <w:t xml:space="preserve">calibration-learning </w:t>
            </w:r>
            <w:r w:rsidR="00707040">
              <w:rPr>
                <w:rFonts w:cstheme="minorHAnsi"/>
              </w:rPr>
              <w:t xml:space="preserve">errors were </w:t>
            </w:r>
            <w:r w:rsidR="00707040" w:rsidRPr="000B70EC">
              <w:rPr>
                <w:rFonts w:cstheme="minorHAnsi"/>
              </w:rPr>
              <w:t>isolated conditions</w:t>
            </w:r>
            <w:r w:rsidR="00A5760F" w:rsidRPr="000B70EC">
              <w:rPr>
                <w:rFonts w:cstheme="minorHAnsi"/>
              </w:rPr>
              <w:t xml:space="preserve">, including (a) attempting to identify whether humidity during the assembly process definitively affected AOS calibration, (b) surveying drivers of company-owned vehicles, (c) comparing humidity compensation calibration data for heated seats and vented-heated seats, and (d) collecting OnStar data relating to vehicles in which passenger airbag telltales were set to the “on” position.  </w:t>
            </w:r>
            <w:r w:rsidR="005A5211" w:rsidRPr="000B70EC">
              <w:t>GM’s company-driver survey yielded three additional reports of calibration-learning errors; to date, GM has recovered and shipped one ECU to Delphi with the seat assembly for further analysis.</w:t>
            </w:r>
            <w:bookmarkStart w:id="0" w:name="_GoBack"/>
            <w:bookmarkEnd w:id="0"/>
          </w:p>
          <w:p w14:paraId="434C7A28" w14:textId="77777777" w:rsidR="00134235" w:rsidRPr="000B70EC" w:rsidRDefault="00134235" w:rsidP="00A42756">
            <w:pPr>
              <w:ind w:right="90"/>
              <w:rPr>
                <w:rFonts w:cstheme="minorHAnsi"/>
              </w:rPr>
            </w:pPr>
          </w:p>
          <w:p w14:paraId="532AD3BE" w14:textId="63007D07" w:rsidR="00A42756" w:rsidRPr="000B70EC" w:rsidRDefault="00A42756" w:rsidP="00821033">
            <w:r w:rsidRPr="000B70EC">
              <w:t xml:space="preserve">On July 14, 2015, </w:t>
            </w:r>
            <w:r w:rsidR="00913AD1" w:rsidRPr="000B70EC">
              <w:t>GM’s Safety Field Action Decision Authority</w:t>
            </w:r>
            <w:r w:rsidR="00134235" w:rsidRPr="000B70EC">
              <w:t xml:space="preserve"> (SFADA) reviewed the status of the investigation.  </w:t>
            </w:r>
            <w:r w:rsidR="005A5211" w:rsidRPr="000B70EC">
              <w:t>Although GM had only confirmed the presence of this calibration-learning error on three vehicles (which have already been repaired), SFADA decided to conduct a noncompliance recall based on the best available data.</w:t>
            </w:r>
          </w:p>
          <w:p w14:paraId="2D0A022E" w14:textId="77777777" w:rsidR="00A42756" w:rsidRPr="00FD60BA" w:rsidRDefault="00A42756" w:rsidP="00827B1D">
            <w:pPr>
              <w:ind w:right="90"/>
              <w:rPr>
                <w:rFonts w:cstheme="minorHAnsi"/>
              </w:rPr>
            </w:pPr>
          </w:p>
        </w:tc>
      </w:tr>
    </w:tbl>
    <w:p w14:paraId="1D8CCE42" w14:textId="77777777" w:rsidR="00DA2412" w:rsidRPr="00FD60BA" w:rsidRDefault="00DA2412" w:rsidP="00CD4B5E">
      <w:pPr>
        <w:ind w:right="90"/>
        <w:rPr>
          <w:rFonts w:cstheme="minorHAnsi"/>
          <w:sz w:val="24"/>
        </w:rPr>
      </w:pPr>
    </w:p>
    <w:p w14:paraId="3D4880B5" w14:textId="05F3F23A" w:rsidR="001D7878" w:rsidRPr="009B2031" w:rsidRDefault="001D7878" w:rsidP="00786EC5"/>
    <w:sectPr w:rsidR="001D7878" w:rsidRPr="009B2031" w:rsidSect="00DA241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EA7DE" w14:textId="77777777" w:rsidR="002645E8" w:rsidRDefault="002645E8" w:rsidP="00DA2412">
      <w:r>
        <w:separator/>
      </w:r>
    </w:p>
  </w:endnote>
  <w:endnote w:type="continuationSeparator" w:id="0">
    <w:p w14:paraId="465AC7F0" w14:textId="77777777" w:rsidR="002645E8" w:rsidRDefault="002645E8" w:rsidP="00DA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38CEC" w14:textId="7F526F40" w:rsidR="005C0F37" w:rsidRPr="00477473" w:rsidRDefault="009B2031" w:rsidP="00477473">
    <w:pPr>
      <w:pStyle w:val="Footer"/>
      <w:tabs>
        <w:tab w:val="clear" w:pos="4680"/>
        <w:tab w:val="clear" w:pos="9360"/>
        <w:tab w:val="center" w:pos="9720"/>
      </w:tabs>
      <w:rPr>
        <w:szCs w:val="22"/>
      </w:rPr>
    </w:pPr>
    <w:sdt>
      <w:sdtPr>
        <w:id w:val="50670639"/>
        <w:docPartObj>
          <w:docPartGallery w:val="Page Numbers (Bottom of Page)"/>
          <w:docPartUnique/>
        </w:docPartObj>
      </w:sdtPr>
      <w:sdtEndPr>
        <w:rPr>
          <w:szCs w:val="22"/>
        </w:rPr>
      </w:sdtEndPr>
      <w:sdtContent>
        <w:sdt>
          <w:sdtPr>
            <w:rPr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Cs w:val="22"/>
              </w:rPr>
              <w:t>21Jul</w:t>
            </w:r>
            <w:r w:rsidR="007E65CA">
              <w:rPr>
                <w:noProof/>
                <w:szCs w:val="22"/>
              </w:rPr>
              <w:t>2015</w:t>
            </w:r>
            <w:r w:rsidR="00477473">
              <w:rPr>
                <w:noProof/>
                <w:szCs w:val="22"/>
              </w:rPr>
              <w:tab/>
              <w:t xml:space="preserve"> </w:t>
            </w:r>
            <w:r w:rsidR="005C0F37" w:rsidRPr="00477473">
              <w:rPr>
                <w:szCs w:val="22"/>
              </w:rPr>
              <w:t xml:space="preserve">Page </w:t>
            </w:r>
            <w:r w:rsidR="005C0F37" w:rsidRPr="00477473">
              <w:rPr>
                <w:b/>
                <w:bCs/>
                <w:szCs w:val="22"/>
              </w:rPr>
              <w:fldChar w:fldCharType="begin"/>
            </w:r>
            <w:r w:rsidR="005C0F37" w:rsidRPr="00477473">
              <w:rPr>
                <w:b/>
                <w:bCs/>
                <w:szCs w:val="22"/>
              </w:rPr>
              <w:instrText xml:space="preserve"> PAGE </w:instrText>
            </w:r>
            <w:r w:rsidR="005C0F37" w:rsidRPr="00477473"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1</w:t>
            </w:r>
            <w:r w:rsidR="005C0F37" w:rsidRPr="00477473">
              <w:rPr>
                <w:b/>
                <w:bCs/>
                <w:szCs w:val="22"/>
              </w:rPr>
              <w:fldChar w:fldCharType="end"/>
            </w:r>
            <w:r w:rsidR="005C0F37" w:rsidRPr="00477473">
              <w:rPr>
                <w:szCs w:val="22"/>
              </w:rPr>
              <w:t xml:space="preserve"> of </w:t>
            </w:r>
            <w:r w:rsidR="005C0F37" w:rsidRPr="00477473">
              <w:rPr>
                <w:b/>
                <w:bCs/>
                <w:szCs w:val="22"/>
              </w:rPr>
              <w:fldChar w:fldCharType="begin"/>
            </w:r>
            <w:r w:rsidR="005C0F37" w:rsidRPr="00477473">
              <w:rPr>
                <w:b/>
                <w:bCs/>
                <w:szCs w:val="22"/>
              </w:rPr>
              <w:instrText xml:space="preserve"> NUMPAGES  </w:instrText>
            </w:r>
            <w:r w:rsidR="005C0F37" w:rsidRPr="00477473"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1</w:t>
            </w:r>
            <w:r w:rsidR="005C0F37" w:rsidRPr="00477473">
              <w:rPr>
                <w:b/>
                <w:bCs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AC6C5" w14:textId="77777777" w:rsidR="002645E8" w:rsidRDefault="002645E8" w:rsidP="00DA2412">
      <w:r>
        <w:separator/>
      </w:r>
    </w:p>
  </w:footnote>
  <w:footnote w:type="continuationSeparator" w:id="0">
    <w:p w14:paraId="55D32D96" w14:textId="77777777" w:rsidR="002645E8" w:rsidRDefault="002645E8" w:rsidP="00DA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A8276" w14:textId="77777777" w:rsidR="00DA2412" w:rsidRDefault="00DA2412" w:rsidP="00DA2412">
    <w:pPr>
      <w:tabs>
        <w:tab w:val="left" w:pos="82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803475A" wp14:editId="70D526C7">
              <wp:simplePos x="0" y="0"/>
              <wp:positionH relativeFrom="column">
                <wp:posOffset>572770</wp:posOffset>
              </wp:positionH>
              <wp:positionV relativeFrom="paragraph">
                <wp:posOffset>-165100</wp:posOffset>
              </wp:positionV>
              <wp:extent cx="2167255" cy="161925"/>
              <wp:effectExtent l="0" t="0" r="4445" b="952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6725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0E84A" w14:textId="77777777" w:rsidR="00DA2412" w:rsidRDefault="00DA2412" w:rsidP="00DA2412">
                          <w:r>
                            <w:rPr>
                              <w:b/>
                              <w:snapToGrid w:val="0"/>
                              <w:sz w:val="18"/>
                            </w:rPr>
                            <w:t>GENERAL MOTORS LLC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03475A" id="Rectangle 10" o:spid="_x0000_s1026" style="position:absolute;margin-left:45.1pt;margin-top:-13pt;width:170.6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" o:allowincell="f" filled="f" stroked="f">
              <v:textbox inset="0,0,0,0">
                <w:txbxContent>
                  <w:p w14:paraId="3760E84A" w14:textId="77777777" w:rsidR="00DA2412" w:rsidRDefault="00DA2412" w:rsidP="00DA2412">
                    <w:r>
                      <w:rPr>
                        <w:b/>
                        <w:snapToGrid w:val="0"/>
                        <w:sz w:val="18"/>
                      </w:rPr>
                      <w:t>GENERAL MOTORS LLC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C3D8D64" wp14:editId="2065FACA">
              <wp:simplePos x="0" y="0"/>
              <wp:positionH relativeFrom="column">
                <wp:posOffset>572770</wp:posOffset>
              </wp:positionH>
              <wp:positionV relativeFrom="paragraph">
                <wp:posOffset>17780</wp:posOffset>
              </wp:positionV>
              <wp:extent cx="2926080" cy="182880"/>
              <wp:effectExtent l="0" t="0" r="7620" b="762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0F590" w14:textId="77777777" w:rsidR="00DA2412" w:rsidRDefault="00DA2412" w:rsidP="00DA2412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napToGrid w:val="0"/>
                              <w:sz w:val="16"/>
                            </w:rPr>
                            <w:t>Global Vehicle Safety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3D8D64" id="Rectangle 9" o:spid="_x0000_s1027" style="position:absolute;margin-left:45.1pt;margin-top:1.4pt;width:230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" o:allowincell="f" filled="f" stroked="f">
              <v:textbox inset="0,0,0,0">
                <w:txbxContent>
                  <w:p w14:paraId="2000F590" w14:textId="77777777" w:rsidR="00DA2412" w:rsidRDefault="00DA2412" w:rsidP="00DA2412">
                    <w:pPr>
                      <w:rPr>
                        <w:sz w:val="16"/>
                      </w:rPr>
                    </w:pPr>
                    <w:r>
                      <w:rPr>
                        <w:b/>
                        <w:snapToGrid w:val="0"/>
                        <w:sz w:val="16"/>
                      </w:rPr>
                      <w:t>Global Vehicle Safety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352D979" wp14:editId="1C6DB261">
              <wp:simplePos x="0" y="0"/>
              <wp:positionH relativeFrom="column">
                <wp:posOffset>9525</wp:posOffset>
              </wp:positionH>
              <wp:positionV relativeFrom="paragraph">
                <wp:posOffset>-214630</wp:posOffset>
              </wp:positionV>
              <wp:extent cx="509905" cy="459740"/>
              <wp:effectExtent l="0" t="0" r="4445" b="0"/>
              <wp:wrapNone/>
              <wp:docPr id="1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9905" cy="459740"/>
                        <a:chOff x="7897" y="9714"/>
                        <a:chExt cx="853" cy="724"/>
                      </a:xfrm>
                    </wpg:grpSpPr>
                    <wps:wsp>
                      <wps:cNvPr id="12" name="Rectangle 3"/>
                      <wps:cNvSpPr>
                        <a:spLocks noChangeArrowheads="1"/>
                      </wps:cNvSpPr>
                      <wps:spPr bwMode="auto">
                        <a:xfrm>
                          <a:off x="7897" y="9714"/>
                          <a:ext cx="853" cy="72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4"/>
                      <wps:cNvSpPr>
                        <a:spLocks noChangeArrowheads="1"/>
                      </wps:cNvSpPr>
                      <wps:spPr bwMode="auto">
                        <a:xfrm>
                          <a:off x="7907" y="9724"/>
                          <a:ext cx="820" cy="69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5"/>
                      <wps:cNvSpPr>
                        <a:spLocks/>
                      </wps:cNvSpPr>
                      <wps:spPr bwMode="auto">
                        <a:xfrm>
                          <a:off x="8327" y="9854"/>
                          <a:ext cx="270" cy="331"/>
                        </a:xfrm>
                        <a:custGeom>
                          <a:avLst/>
                          <a:gdLst>
                            <a:gd name="T0" fmla="*/ 135 w 270"/>
                            <a:gd name="T1" fmla="*/ 245 h 331"/>
                            <a:gd name="T2" fmla="*/ 90 w 270"/>
                            <a:gd name="T3" fmla="*/ 0 h 331"/>
                            <a:gd name="T4" fmla="*/ 0 w 270"/>
                            <a:gd name="T5" fmla="*/ 0 h 331"/>
                            <a:gd name="T6" fmla="*/ 0 w 270"/>
                            <a:gd name="T7" fmla="*/ 331 h 331"/>
                            <a:gd name="T8" fmla="*/ 55 w 270"/>
                            <a:gd name="T9" fmla="*/ 331 h 331"/>
                            <a:gd name="T10" fmla="*/ 55 w 270"/>
                            <a:gd name="T11" fmla="*/ 78 h 331"/>
                            <a:gd name="T12" fmla="*/ 115 w 270"/>
                            <a:gd name="T13" fmla="*/ 329 h 331"/>
                            <a:gd name="T14" fmla="*/ 158 w 270"/>
                            <a:gd name="T15" fmla="*/ 329 h 331"/>
                            <a:gd name="T16" fmla="*/ 218 w 270"/>
                            <a:gd name="T17" fmla="*/ 81 h 331"/>
                            <a:gd name="T18" fmla="*/ 218 w 270"/>
                            <a:gd name="T19" fmla="*/ 331 h 331"/>
                            <a:gd name="T20" fmla="*/ 270 w 270"/>
                            <a:gd name="T21" fmla="*/ 331 h 331"/>
                            <a:gd name="T22" fmla="*/ 270 w 270"/>
                            <a:gd name="T23" fmla="*/ 0 h 331"/>
                            <a:gd name="T24" fmla="*/ 188 w 270"/>
                            <a:gd name="T25" fmla="*/ 0 h 331"/>
                            <a:gd name="T26" fmla="*/ 135 w 270"/>
                            <a:gd name="T27" fmla="*/ 245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70" h="331">
                              <a:moveTo>
                                <a:pt x="135" y="245"/>
                              </a:moveTo>
                              <a:lnTo>
                                <a:pt x="90" y="0"/>
                              </a:lnTo>
                              <a:lnTo>
                                <a:pt x="0" y="0"/>
                              </a:lnTo>
                              <a:lnTo>
                                <a:pt x="0" y="331"/>
                              </a:lnTo>
                              <a:lnTo>
                                <a:pt x="55" y="331"/>
                              </a:lnTo>
                              <a:lnTo>
                                <a:pt x="55" y="78"/>
                              </a:lnTo>
                              <a:lnTo>
                                <a:pt x="115" y="329"/>
                              </a:lnTo>
                              <a:lnTo>
                                <a:pt x="158" y="329"/>
                              </a:lnTo>
                              <a:lnTo>
                                <a:pt x="218" y="81"/>
                              </a:lnTo>
                              <a:lnTo>
                                <a:pt x="218" y="331"/>
                              </a:lnTo>
                              <a:lnTo>
                                <a:pt x="270" y="331"/>
                              </a:lnTo>
                              <a:lnTo>
                                <a:pt x="270" y="0"/>
                              </a:lnTo>
                              <a:lnTo>
                                <a:pt x="188" y="0"/>
                              </a:lnTo>
                              <a:lnTo>
                                <a:pt x="135" y="2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"/>
                      <wps:cNvSpPr>
                        <a:spLocks/>
                      </wps:cNvSpPr>
                      <wps:spPr bwMode="auto">
                        <a:xfrm>
                          <a:off x="8050" y="9844"/>
                          <a:ext cx="215" cy="351"/>
                        </a:xfrm>
                        <a:custGeom>
                          <a:avLst/>
                          <a:gdLst>
                            <a:gd name="T0" fmla="*/ 150 w 215"/>
                            <a:gd name="T1" fmla="*/ 201 h 351"/>
                            <a:gd name="T2" fmla="*/ 150 w 215"/>
                            <a:gd name="T3" fmla="*/ 223 h 351"/>
                            <a:gd name="T4" fmla="*/ 147 w 215"/>
                            <a:gd name="T5" fmla="*/ 262 h 351"/>
                            <a:gd name="T6" fmla="*/ 140 w 215"/>
                            <a:gd name="T7" fmla="*/ 285 h 351"/>
                            <a:gd name="T8" fmla="*/ 137 w 215"/>
                            <a:gd name="T9" fmla="*/ 292 h 351"/>
                            <a:gd name="T10" fmla="*/ 127 w 215"/>
                            <a:gd name="T11" fmla="*/ 297 h 351"/>
                            <a:gd name="T12" fmla="*/ 105 w 215"/>
                            <a:gd name="T13" fmla="*/ 299 h 351"/>
                            <a:gd name="T14" fmla="*/ 82 w 215"/>
                            <a:gd name="T15" fmla="*/ 297 h 351"/>
                            <a:gd name="T16" fmla="*/ 72 w 215"/>
                            <a:gd name="T17" fmla="*/ 285 h 351"/>
                            <a:gd name="T18" fmla="*/ 65 w 215"/>
                            <a:gd name="T19" fmla="*/ 272 h 351"/>
                            <a:gd name="T20" fmla="*/ 65 w 215"/>
                            <a:gd name="T21" fmla="*/ 258 h 351"/>
                            <a:gd name="T22" fmla="*/ 65 w 215"/>
                            <a:gd name="T23" fmla="*/ 105 h 351"/>
                            <a:gd name="T24" fmla="*/ 67 w 215"/>
                            <a:gd name="T25" fmla="*/ 78 h 351"/>
                            <a:gd name="T26" fmla="*/ 75 w 215"/>
                            <a:gd name="T27" fmla="*/ 61 h 351"/>
                            <a:gd name="T28" fmla="*/ 82 w 215"/>
                            <a:gd name="T29" fmla="*/ 51 h 351"/>
                            <a:gd name="T30" fmla="*/ 92 w 215"/>
                            <a:gd name="T31" fmla="*/ 49 h 351"/>
                            <a:gd name="T32" fmla="*/ 115 w 215"/>
                            <a:gd name="T33" fmla="*/ 44 h 351"/>
                            <a:gd name="T34" fmla="*/ 130 w 215"/>
                            <a:gd name="T35" fmla="*/ 47 h 351"/>
                            <a:gd name="T36" fmla="*/ 142 w 215"/>
                            <a:gd name="T37" fmla="*/ 54 h 351"/>
                            <a:gd name="T38" fmla="*/ 150 w 215"/>
                            <a:gd name="T39" fmla="*/ 69 h 351"/>
                            <a:gd name="T40" fmla="*/ 155 w 215"/>
                            <a:gd name="T41" fmla="*/ 88 h 351"/>
                            <a:gd name="T42" fmla="*/ 155 w 215"/>
                            <a:gd name="T43" fmla="*/ 110 h 351"/>
                            <a:gd name="T44" fmla="*/ 215 w 215"/>
                            <a:gd name="T45" fmla="*/ 110 h 351"/>
                            <a:gd name="T46" fmla="*/ 212 w 215"/>
                            <a:gd name="T47" fmla="*/ 88 h 351"/>
                            <a:gd name="T48" fmla="*/ 215 w 215"/>
                            <a:gd name="T49" fmla="*/ 74 h 351"/>
                            <a:gd name="T50" fmla="*/ 212 w 215"/>
                            <a:gd name="T51" fmla="*/ 56 h 351"/>
                            <a:gd name="T52" fmla="*/ 207 w 215"/>
                            <a:gd name="T53" fmla="*/ 44 h 351"/>
                            <a:gd name="T54" fmla="*/ 197 w 215"/>
                            <a:gd name="T55" fmla="*/ 29 h 351"/>
                            <a:gd name="T56" fmla="*/ 185 w 215"/>
                            <a:gd name="T57" fmla="*/ 17 h 351"/>
                            <a:gd name="T58" fmla="*/ 167 w 215"/>
                            <a:gd name="T59" fmla="*/ 7 h 351"/>
                            <a:gd name="T60" fmla="*/ 145 w 215"/>
                            <a:gd name="T61" fmla="*/ 2 h 351"/>
                            <a:gd name="T62" fmla="*/ 130 w 215"/>
                            <a:gd name="T63" fmla="*/ 0 h 351"/>
                            <a:gd name="T64" fmla="*/ 115 w 215"/>
                            <a:gd name="T65" fmla="*/ 0 h 351"/>
                            <a:gd name="T66" fmla="*/ 82 w 215"/>
                            <a:gd name="T67" fmla="*/ 2 h 351"/>
                            <a:gd name="T68" fmla="*/ 60 w 215"/>
                            <a:gd name="T69" fmla="*/ 7 h 351"/>
                            <a:gd name="T70" fmla="*/ 40 w 215"/>
                            <a:gd name="T71" fmla="*/ 15 h 351"/>
                            <a:gd name="T72" fmla="*/ 25 w 215"/>
                            <a:gd name="T73" fmla="*/ 27 h 351"/>
                            <a:gd name="T74" fmla="*/ 12 w 215"/>
                            <a:gd name="T75" fmla="*/ 42 h 351"/>
                            <a:gd name="T76" fmla="*/ 5 w 215"/>
                            <a:gd name="T77" fmla="*/ 59 h 351"/>
                            <a:gd name="T78" fmla="*/ 0 w 215"/>
                            <a:gd name="T79" fmla="*/ 105 h 351"/>
                            <a:gd name="T80" fmla="*/ 0 w 215"/>
                            <a:gd name="T81" fmla="*/ 260 h 351"/>
                            <a:gd name="T82" fmla="*/ 5 w 215"/>
                            <a:gd name="T83" fmla="*/ 302 h 351"/>
                            <a:gd name="T84" fmla="*/ 12 w 215"/>
                            <a:gd name="T85" fmla="*/ 314 h 351"/>
                            <a:gd name="T86" fmla="*/ 27 w 215"/>
                            <a:gd name="T87" fmla="*/ 331 h 351"/>
                            <a:gd name="T88" fmla="*/ 52 w 215"/>
                            <a:gd name="T89" fmla="*/ 346 h 351"/>
                            <a:gd name="T90" fmla="*/ 87 w 215"/>
                            <a:gd name="T91" fmla="*/ 351 h 351"/>
                            <a:gd name="T92" fmla="*/ 105 w 215"/>
                            <a:gd name="T93" fmla="*/ 348 h 351"/>
                            <a:gd name="T94" fmla="*/ 117 w 215"/>
                            <a:gd name="T95" fmla="*/ 346 h 351"/>
                            <a:gd name="T96" fmla="*/ 137 w 215"/>
                            <a:gd name="T97" fmla="*/ 331 h 351"/>
                            <a:gd name="T98" fmla="*/ 147 w 215"/>
                            <a:gd name="T99" fmla="*/ 319 h 351"/>
                            <a:gd name="T100" fmla="*/ 150 w 215"/>
                            <a:gd name="T101" fmla="*/ 314 h 351"/>
                            <a:gd name="T102" fmla="*/ 155 w 215"/>
                            <a:gd name="T103" fmla="*/ 314 h 351"/>
                            <a:gd name="T104" fmla="*/ 155 w 215"/>
                            <a:gd name="T105" fmla="*/ 341 h 351"/>
                            <a:gd name="T106" fmla="*/ 212 w 215"/>
                            <a:gd name="T107" fmla="*/ 341 h 351"/>
                            <a:gd name="T108" fmla="*/ 212 w 215"/>
                            <a:gd name="T109" fmla="*/ 164 h 351"/>
                            <a:gd name="T110" fmla="*/ 112 w 215"/>
                            <a:gd name="T111" fmla="*/ 164 h 351"/>
                            <a:gd name="T112" fmla="*/ 112 w 215"/>
                            <a:gd name="T113" fmla="*/ 201 h 351"/>
                            <a:gd name="T114" fmla="*/ 150 w 215"/>
                            <a:gd name="T115" fmla="*/ 201 h 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15" h="351">
                              <a:moveTo>
                                <a:pt x="150" y="201"/>
                              </a:moveTo>
                              <a:lnTo>
                                <a:pt x="150" y="223"/>
                              </a:lnTo>
                              <a:lnTo>
                                <a:pt x="147" y="262"/>
                              </a:lnTo>
                              <a:lnTo>
                                <a:pt x="140" y="285"/>
                              </a:lnTo>
                              <a:lnTo>
                                <a:pt x="137" y="292"/>
                              </a:lnTo>
                              <a:lnTo>
                                <a:pt x="127" y="297"/>
                              </a:lnTo>
                              <a:lnTo>
                                <a:pt x="105" y="299"/>
                              </a:lnTo>
                              <a:lnTo>
                                <a:pt x="82" y="297"/>
                              </a:lnTo>
                              <a:lnTo>
                                <a:pt x="72" y="285"/>
                              </a:lnTo>
                              <a:lnTo>
                                <a:pt x="65" y="272"/>
                              </a:lnTo>
                              <a:lnTo>
                                <a:pt x="65" y="258"/>
                              </a:lnTo>
                              <a:lnTo>
                                <a:pt x="65" y="105"/>
                              </a:lnTo>
                              <a:lnTo>
                                <a:pt x="67" y="78"/>
                              </a:lnTo>
                              <a:lnTo>
                                <a:pt x="75" y="61"/>
                              </a:lnTo>
                              <a:lnTo>
                                <a:pt x="82" y="51"/>
                              </a:lnTo>
                              <a:lnTo>
                                <a:pt x="92" y="49"/>
                              </a:lnTo>
                              <a:lnTo>
                                <a:pt x="115" y="44"/>
                              </a:lnTo>
                              <a:lnTo>
                                <a:pt x="130" y="47"/>
                              </a:lnTo>
                              <a:lnTo>
                                <a:pt x="142" y="54"/>
                              </a:lnTo>
                              <a:lnTo>
                                <a:pt x="150" y="69"/>
                              </a:lnTo>
                              <a:lnTo>
                                <a:pt x="155" y="88"/>
                              </a:lnTo>
                              <a:lnTo>
                                <a:pt x="155" y="110"/>
                              </a:lnTo>
                              <a:lnTo>
                                <a:pt x="215" y="110"/>
                              </a:lnTo>
                              <a:lnTo>
                                <a:pt x="212" y="88"/>
                              </a:lnTo>
                              <a:lnTo>
                                <a:pt x="215" y="74"/>
                              </a:lnTo>
                              <a:lnTo>
                                <a:pt x="212" y="56"/>
                              </a:lnTo>
                              <a:lnTo>
                                <a:pt x="207" y="44"/>
                              </a:lnTo>
                              <a:lnTo>
                                <a:pt x="197" y="29"/>
                              </a:lnTo>
                              <a:lnTo>
                                <a:pt x="185" y="17"/>
                              </a:lnTo>
                              <a:lnTo>
                                <a:pt x="167" y="7"/>
                              </a:lnTo>
                              <a:lnTo>
                                <a:pt x="145" y="2"/>
                              </a:lnTo>
                              <a:lnTo>
                                <a:pt x="130" y="0"/>
                              </a:lnTo>
                              <a:lnTo>
                                <a:pt x="115" y="0"/>
                              </a:lnTo>
                              <a:lnTo>
                                <a:pt x="82" y="2"/>
                              </a:lnTo>
                              <a:lnTo>
                                <a:pt x="60" y="7"/>
                              </a:lnTo>
                              <a:lnTo>
                                <a:pt x="40" y="15"/>
                              </a:lnTo>
                              <a:lnTo>
                                <a:pt x="25" y="27"/>
                              </a:lnTo>
                              <a:lnTo>
                                <a:pt x="12" y="42"/>
                              </a:lnTo>
                              <a:lnTo>
                                <a:pt x="5" y="59"/>
                              </a:lnTo>
                              <a:lnTo>
                                <a:pt x="0" y="105"/>
                              </a:lnTo>
                              <a:lnTo>
                                <a:pt x="0" y="260"/>
                              </a:lnTo>
                              <a:lnTo>
                                <a:pt x="5" y="302"/>
                              </a:lnTo>
                              <a:lnTo>
                                <a:pt x="12" y="314"/>
                              </a:lnTo>
                              <a:lnTo>
                                <a:pt x="27" y="331"/>
                              </a:lnTo>
                              <a:lnTo>
                                <a:pt x="52" y="346"/>
                              </a:lnTo>
                              <a:lnTo>
                                <a:pt x="87" y="351"/>
                              </a:lnTo>
                              <a:lnTo>
                                <a:pt x="105" y="348"/>
                              </a:lnTo>
                              <a:lnTo>
                                <a:pt x="117" y="346"/>
                              </a:lnTo>
                              <a:lnTo>
                                <a:pt x="137" y="331"/>
                              </a:lnTo>
                              <a:lnTo>
                                <a:pt x="147" y="319"/>
                              </a:lnTo>
                              <a:lnTo>
                                <a:pt x="150" y="314"/>
                              </a:lnTo>
                              <a:lnTo>
                                <a:pt x="155" y="314"/>
                              </a:lnTo>
                              <a:lnTo>
                                <a:pt x="155" y="341"/>
                              </a:lnTo>
                              <a:lnTo>
                                <a:pt x="212" y="341"/>
                              </a:lnTo>
                              <a:lnTo>
                                <a:pt x="212" y="164"/>
                              </a:lnTo>
                              <a:lnTo>
                                <a:pt x="112" y="164"/>
                              </a:lnTo>
                              <a:lnTo>
                                <a:pt x="112" y="201"/>
                              </a:lnTo>
                              <a:lnTo>
                                <a:pt x="150" y="2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7"/>
                      <wps:cNvSpPr>
                        <a:spLocks noChangeArrowheads="1"/>
                      </wps:cNvSpPr>
                      <wps:spPr bwMode="auto">
                        <a:xfrm>
                          <a:off x="8047" y="10237"/>
                          <a:ext cx="553" cy="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7B5DFB" id="Group 2" o:spid="_x0000_s1026" style="position:absolute;margin-left:.75pt;margin-top:-16.9pt;width:40.15pt;height:36.2pt;z-index:251659264" coordorigin="7897,9714" coordsize="853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" o:allowincell="f">
              <v:rect id="Rectangle 3" o:spid="_x0000_s1027" style="position:absolute;left:7897;top:9714;width:853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<v:rect id="Rectangle 4" o:spid="_x0000_s1028" style="position:absolute;left:7907;top:9724;width:820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dMcIA&#10;AADbAAAADwAAAGRycy9kb3ducmV2LnhtbERPS4vCMBC+C/6HMAteZE19rGjXKCII4mHBusgeh2Zs&#10;i82kJFHrvzfCgrf5+J6zWLWmFjdyvrKsYDhIQBDnVldcKPg9bj9nIHxA1lhbJgUP8rBadjsLTLW9&#10;84FuWShEDGGfooIyhCaV0uclGfQD2xBH7mydwRChK6R2eI/hppajJJlKgxXHhhIb2pSUX7KrUbCf&#10;fCV/4TS0x9llPP9xdf803V+V6n20628QgdrwFv+7dzrOH8Prl3i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l0xwgAAANsAAAAPAAAAAAAAAAAAAAAAAJgCAABkcnMvZG93&#10;bnJldi54bWxQSwUGAAAAAAQABAD1AAAAhwMAAAAA&#10;" filled="f" strokeweight="1pt"/>
              <v:shape id="Freeform 5" o:spid="_x0000_s1029" style="position:absolute;left:8327;top:9854;width:270;height:331;visibility:visible;mso-wrap-style:square;v-text-anchor:top" coordsize="27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WysIA&#10;AADbAAAADwAAAGRycy9kb3ducmV2LnhtbERPTWsCMRC9C/0PYYReRLOWbZGtUaq00JOlKnidbqab&#10;rZvJksR1/feNIHibx/uc+bK3jejIh9qxgukkA0FcOl1zpWC/+xjPQISIrLFxTAouFGC5eBjMsdDu&#10;zN/UbWMlUgiHAhWYGNtCylAashgmriVO3K/zFmOCvpLa4zmF20Y+ZdmLtFhzajDY0tpQedyerIJD&#10;HrrN6KR/3g+Xr+mf71b5c2uUehz2b68gIvXxLr65P3Wan8P1l3S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lbKwgAAANsAAAAPAAAAAAAAAAAAAAAAAJgCAABkcnMvZG93&#10;bnJldi54bWxQSwUGAAAAAAQABAD1AAAAhwMAAAAA&#10;" path="m135,245l90,,,,,331r55,l55,78r60,251l158,329,218,81r,250l270,331,270,,188,,135,245xe" stroked="f">
                <v:path arrowok="t" o:connecttype="custom" o:connectlocs="135,245;90,0;0,0;0,331;55,331;55,78;115,329;158,329;218,81;218,331;270,331;270,0;188,0;135,245" o:connectangles="0,0,0,0,0,0,0,0,0,0,0,0,0,0"/>
              </v:shape>
              <v:shape id="Freeform 6" o:spid="_x0000_s1030" style="position:absolute;left:8050;top:9844;width:215;height:351;visibility:visible;mso-wrap-style:square;v-text-anchor:top" coordsize="215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K+AMIA&#10;AADbAAAADwAAAGRycy9kb3ducmV2LnhtbERPS4vCMBC+C/sfwix403RFRbpG2RVED1V8LIi3oRnb&#10;ss2kNKnWf28Ewdt8fM+ZzltTiivVrrCs4KsfgSBOrS44U/B3XPYmIJxH1lhaJgV3cjCffXSmGGt7&#10;4z1dDz4TIYRdjApy76tYSpfmZND1bUUcuIutDfoA60zqGm8h3JRyEEVjabDg0JBjRYuc0v9DYxQk&#10;1eacDHen0eR3s93J4aqRp6RRqvvZ/nyD8NT6t/jlXuswfwTPX8I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8r4AwgAAANsAAAAPAAAAAAAAAAAAAAAAAJgCAABkcnMvZG93&#10;bnJldi54bWxQSwUGAAAAAAQABAD1AAAAhwMAAAAA&#10;" path="m150,201r,22l147,262r-7,23l137,292r-10,5l105,299,82,297,72,285,65,272r,-14l65,105,67,78,75,61,82,51,92,49r23,-5l130,47r12,7l150,69r5,19l155,110r60,l212,88r3,-14l212,56,207,44,197,29,185,17,167,7,145,2,130,,115,,82,2,60,7,40,15,25,27,12,42,5,59,,105,,260r5,42l12,314r15,17l52,346r35,5l105,348r12,-2l137,331r10,-12l150,314r5,l155,341r57,l212,164r-100,l112,201r38,xe" stroked="f">
                <v:path arrowok="t" o:connecttype="custom" o:connectlocs="150,201;150,223;147,262;140,285;137,292;127,297;105,299;82,297;72,285;65,272;65,258;65,105;67,78;75,61;82,51;92,49;115,44;130,47;142,54;150,69;155,88;155,110;215,110;212,88;215,74;212,56;207,44;197,29;185,17;167,7;145,2;130,0;115,0;82,2;60,7;40,15;25,27;12,42;5,59;0,105;0,260;5,302;12,314;27,331;52,346;87,351;105,348;117,346;137,331;147,319;150,314;155,314;155,341;212,341;212,164;112,164;112,201;150,201" o:connectangles="0,0,0,0,0,0,0,0,0,0,0,0,0,0,0,0,0,0,0,0,0,0,0,0,0,0,0,0,0,0,0,0,0,0,0,0,0,0,0,0,0,0,0,0,0,0,0,0,0,0,0,0,0,0,0,0,0,0"/>
              </v:shape>
              <v:rect id="Rectangle 7" o:spid="_x0000_s1031" style="position:absolute;left:8047;top:10237;width:55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</v:group>
          </w:pict>
        </mc:Fallback>
      </mc:AlternateContent>
    </w:r>
    <w:r>
      <w:tab/>
    </w:r>
    <w:r w:rsidRPr="00CD4B5E">
      <w:rPr>
        <w:sz w:val="28"/>
      </w:rPr>
      <w:t xml:space="preserve">Part 573 </w:t>
    </w:r>
    <w:r w:rsidR="007E65CA">
      <w:rPr>
        <w:sz w:val="28"/>
      </w:rPr>
      <w:t>Report</w:t>
    </w:r>
  </w:p>
  <w:p w14:paraId="731BBCA2" w14:textId="77777777" w:rsidR="00DA2412" w:rsidRDefault="00DA24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457D3"/>
    <w:multiLevelType w:val="hybridMultilevel"/>
    <w:tmpl w:val="CF5A40AC"/>
    <w:lvl w:ilvl="0" w:tplc="835282C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12"/>
    <w:rsid w:val="00010810"/>
    <w:rsid w:val="00015BDE"/>
    <w:rsid w:val="00025B2C"/>
    <w:rsid w:val="00034D87"/>
    <w:rsid w:val="00050B5D"/>
    <w:rsid w:val="00090C14"/>
    <w:rsid w:val="000B4987"/>
    <w:rsid w:val="000B70EC"/>
    <w:rsid w:val="00134235"/>
    <w:rsid w:val="0017488A"/>
    <w:rsid w:val="001C6209"/>
    <w:rsid w:val="001D6856"/>
    <w:rsid w:val="001D7878"/>
    <w:rsid w:val="001E2DF4"/>
    <w:rsid w:val="00250638"/>
    <w:rsid w:val="00256628"/>
    <w:rsid w:val="002645E8"/>
    <w:rsid w:val="002A26BC"/>
    <w:rsid w:val="00300000"/>
    <w:rsid w:val="003438A7"/>
    <w:rsid w:val="0037318B"/>
    <w:rsid w:val="003D5B82"/>
    <w:rsid w:val="003D770C"/>
    <w:rsid w:val="003E04E5"/>
    <w:rsid w:val="004127DD"/>
    <w:rsid w:val="004166BF"/>
    <w:rsid w:val="00457757"/>
    <w:rsid w:val="00475CA7"/>
    <w:rsid w:val="00477473"/>
    <w:rsid w:val="00495B0C"/>
    <w:rsid w:val="004F3802"/>
    <w:rsid w:val="005762C0"/>
    <w:rsid w:val="005A5211"/>
    <w:rsid w:val="005C0F37"/>
    <w:rsid w:val="005C5023"/>
    <w:rsid w:val="005D00C2"/>
    <w:rsid w:val="005D5A65"/>
    <w:rsid w:val="005F61EC"/>
    <w:rsid w:val="00607692"/>
    <w:rsid w:val="00642AB9"/>
    <w:rsid w:val="006809CB"/>
    <w:rsid w:val="006A1E36"/>
    <w:rsid w:val="006A3BD3"/>
    <w:rsid w:val="006C5B0E"/>
    <w:rsid w:val="006F5B35"/>
    <w:rsid w:val="00703172"/>
    <w:rsid w:val="00707040"/>
    <w:rsid w:val="00717252"/>
    <w:rsid w:val="00745690"/>
    <w:rsid w:val="00750E05"/>
    <w:rsid w:val="00753D4D"/>
    <w:rsid w:val="00757BFF"/>
    <w:rsid w:val="00765241"/>
    <w:rsid w:val="00772E88"/>
    <w:rsid w:val="00786EC5"/>
    <w:rsid w:val="007B3348"/>
    <w:rsid w:val="007E65CA"/>
    <w:rsid w:val="00801119"/>
    <w:rsid w:val="00821033"/>
    <w:rsid w:val="008266C9"/>
    <w:rsid w:val="00827B1D"/>
    <w:rsid w:val="00846317"/>
    <w:rsid w:val="00863A0A"/>
    <w:rsid w:val="008840BF"/>
    <w:rsid w:val="0089418B"/>
    <w:rsid w:val="008D45F1"/>
    <w:rsid w:val="008F4F61"/>
    <w:rsid w:val="00906C24"/>
    <w:rsid w:val="00913AD1"/>
    <w:rsid w:val="009B2031"/>
    <w:rsid w:val="009C6B73"/>
    <w:rsid w:val="009E3130"/>
    <w:rsid w:val="00A14A44"/>
    <w:rsid w:val="00A235BC"/>
    <w:rsid w:val="00A31910"/>
    <w:rsid w:val="00A41A3E"/>
    <w:rsid w:val="00A42756"/>
    <w:rsid w:val="00A4594A"/>
    <w:rsid w:val="00A5760F"/>
    <w:rsid w:val="00A70D18"/>
    <w:rsid w:val="00AA1AB6"/>
    <w:rsid w:val="00B00539"/>
    <w:rsid w:val="00B055BF"/>
    <w:rsid w:val="00B061DA"/>
    <w:rsid w:val="00B61341"/>
    <w:rsid w:val="00BA6B5E"/>
    <w:rsid w:val="00BB1151"/>
    <w:rsid w:val="00BC6977"/>
    <w:rsid w:val="00BD1000"/>
    <w:rsid w:val="00BF5954"/>
    <w:rsid w:val="00C0570B"/>
    <w:rsid w:val="00C14C97"/>
    <w:rsid w:val="00C163F3"/>
    <w:rsid w:val="00C46A38"/>
    <w:rsid w:val="00C726F5"/>
    <w:rsid w:val="00CA13B6"/>
    <w:rsid w:val="00CA52C2"/>
    <w:rsid w:val="00CB05E4"/>
    <w:rsid w:val="00CB5510"/>
    <w:rsid w:val="00CD4B5E"/>
    <w:rsid w:val="00D06CCC"/>
    <w:rsid w:val="00D55AFF"/>
    <w:rsid w:val="00DA2412"/>
    <w:rsid w:val="00DB216C"/>
    <w:rsid w:val="00DE03D8"/>
    <w:rsid w:val="00DF39B8"/>
    <w:rsid w:val="00DF4C9F"/>
    <w:rsid w:val="00E0187D"/>
    <w:rsid w:val="00E11C29"/>
    <w:rsid w:val="00E239D4"/>
    <w:rsid w:val="00E50308"/>
    <w:rsid w:val="00E56B50"/>
    <w:rsid w:val="00E82386"/>
    <w:rsid w:val="00E91646"/>
    <w:rsid w:val="00EA2172"/>
    <w:rsid w:val="00ED098E"/>
    <w:rsid w:val="00EE2A5B"/>
    <w:rsid w:val="00EF179C"/>
    <w:rsid w:val="00F263AC"/>
    <w:rsid w:val="00F26911"/>
    <w:rsid w:val="00F26A27"/>
    <w:rsid w:val="00F36846"/>
    <w:rsid w:val="00F57EA1"/>
    <w:rsid w:val="00FA40CE"/>
    <w:rsid w:val="00FD4E40"/>
    <w:rsid w:val="00FD60BA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568DE13"/>
  <w15:chartTrackingRefBased/>
  <w15:docId w15:val="{D309D514-6D09-4C14-AD56-97B5648C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412"/>
    <w:rPr>
      <w:rFonts w:asciiTheme="minorHAnsi" w:eastAsia="Times New Roman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A2412"/>
    <w:pPr>
      <w:keepNext/>
      <w:pBdr>
        <w:bottom w:val="single" w:sz="4" w:space="1" w:color="7B7B7B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A5A5A5" w:themeColor="accent3"/>
      <w:kern w:val="32"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DA2412"/>
    <w:pPr>
      <w:spacing w:before="40" w:after="40"/>
      <w:jc w:val="right"/>
      <w:outlineLvl w:val="2"/>
    </w:pPr>
    <w:rPr>
      <w:rFonts w:asciiTheme="majorHAnsi" w:hAnsiTheme="majorHAnsi"/>
      <w:b/>
      <w:color w:val="A5A5A5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412"/>
    <w:rPr>
      <w:rFonts w:asciiTheme="majorHAnsi" w:eastAsia="Times New Roman" w:hAnsiTheme="majorHAnsi" w:cs="Arial"/>
      <w:b/>
      <w:bCs/>
      <w:color w:val="A5A5A5" w:themeColor="accent3"/>
      <w:kern w:val="32"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DA2412"/>
    <w:rPr>
      <w:rFonts w:asciiTheme="majorHAnsi" w:eastAsia="Times New Roman" w:hAnsiTheme="majorHAnsi"/>
      <w:b/>
      <w:color w:val="A5A5A5" w:themeColor="accent3"/>
      <w:sz w:val="24"/>
      <w:szCs w:val="24"/>
    </w:rPr>
  </w:style>
  <w:style w:type="table" w:styleId="TableGrid">
    <w:name w:val="Table Grid"/>
    <w:basedOn w:val="TableNormal"/>
    <w:rsid w:val="00DA2412"/>
    <w:rPr>
      <w:rFonts w:ascii="Tahoma" w:eastAsia="Times New Roman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s">
    <w:name w:val="Form Titles"/>
    <w:basedOn w:val="Normal"/>
    <w:link w:val="FormTitlesChar"/>
    <w:qFormat/>
    <w:rsid w:val="00DA2412"/>
    <w:pPr>
      <w:spacing w:before="60" w:after="60"/>
      <w:jc w:val="right"/>
    </w:pPr>
    <w:rPr>
      <w:color w:val="A5A5A5" w:themeColor="accent3"/>
      <w:sz w:val="18"/>
    </w:rPr>
  </w:style>
  <w:style w:type="character" w:customStyle="1" w:styleId="FormTitlesChar">
    <w:name w:val="Form Titles Char"/>
    <w:basedOn w:val="Heading3Char"/>
    <w:link w:val="FormTitles"/>
    <w:rsid w:val="00DA2412"/>
    <w:rPr>
      <w:rFonts w:asciiTheme="minorHAnsi" w:eastAsia="Times New Roman" w:hAnsiTheme="minorHAnsi"/>
      <w:b w:val="0"/>
      <w:color w:val="A5A5A5" w:themeColor="accent3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A24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DA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2412"/>
    <w:rPr>
      <w:rFonts w:asciiTheme="minorHAnsi" w:eastAsia="Times New Roman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rsid w:val="00DA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412"/>
    <w:rPr>
      <w:rFonts w:asciiTheme="minorHAnsi" w:eastAsia="Times New Roman" w:hAnsiTheme="minorHAnsi"/>
      <w:sz w:val="22"/>
      <w:szCs w:val="24"/>
    </w:rPr>
  </w:style>
  <w:style w:type="paragraph" w:styleId="BalloonText">
    <w:name w:val="Balloon Text"/>
    <w:basedOn w:val="Normal"/>
    <w:link w:val="BalloonTextChar"/>
    <w:rsid w:val="00CD4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D4B5E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77473"/>
    <w:rPr>
      <w:color w:val="808080"/>
    </w:rPr>
  </w:style>
  <w:style w:type="character" w:styleId="CommentReference">
    <w:name w:val="annotation reference"/>
    <w:basedOn w:val="DefaultParagraphFont"/>
    <w:rsid w:val="00FD4E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4E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4E40"/>
    <w:rPr>
      <w:rFonts w:asciiTheme="minorHAnsi" w:eastAsia="Times New Roman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FD4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4E40"/>
    <w:rPr>
      <w:rFonts w:asciiTheme="minorHAnsi" w:eastAsia="Times New Roman" w:hAnsiTheme="minorHAnsi"/>
      <w:b/>
      <w:bCs/>
    </w:rPr>
  </w:style>
  <w:style w:type="paragraph" w:styleId="ListParagraph">
    <w:name w:val="List Paragraph"/>
    <w:basedOn w:val="Normal"/>
    <w:uiPriority w:val="34"/>
    <w:qFormat/>
    <w:rsid w:val="00134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949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5AA8-11F8-4230-9AF1-338E3021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 TEDESCO</dc:creator>
  <cp:keywords/>
  <dc:description/>
  <cp:lastModifiedBy>RONALD M TEDESCO</cp:lastModifiedBy>
  <cp:revision>2</cp:revision>
  <cp:lastPrinted>2015-07-21T18:34:00Z</cp:lastPrinted>
  <dcterms:created xsi:type="dcterms:W3CDTF">2015-07-21T18:50:00Z</dcterms:created>
  <dcterms:modified xsi:type="dcterms:W3CDTF">2015-07-21T18:50:00Z</dcterms:modified>
</cp:coreProperties>
</file>