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A50BD" w14:textId="77777777" w:rsidR="00FB7EE8" w:rsidRDefault="00FB7EE8" w:rsidP="00E91A22">
      <w:pPr>
        <w:rPr>
          <w:rFonts w:ascii="Arial" w:hAnsi="Arial" w:cs="Arial"/>
          <w:b/>
        </w:rPr>
      </w:pPr>
      <w:r w:rsidRPr="004C3C50">
        <w:rPr>
          <w:noProof/>
        </w:rPr>
        <w:drawing>
          <wp:anchor distT="0" distB="0" distL="114300" distR="114300" simplePos="0" relativeHeight="251663360" behindDoc="0" locked="0" layoutInCell="1" allowOverlap="1" wp14:anchorId="13F6F712" wp14:editId="04711EB2">
            <wp:simplePos x="0" y="0"/>
            <wp:positionH relativeFrom="column">
              <wp:posOffset>4617085</wp:posOffset>
            </wp:positionH>
            <wp:positionV relativeFrom="paragraph">
              <wp:posOffset>-95885</wp:posOffset>
            </wp:positionV>
            <wp:extent cx="2171700" cy="1043305"/>
            <wp:effectExtent l="0" t="0" r="1270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8).jpeg"/>
                    <pic:cNvPicPr/>
                  </pic:nvPicPr>
                  <pic:blipFill>
                    <a:blip r:embed="rId5">
                      <a:extLst>
                        <a:ext uri="{28A0092B-C50C-407E-A947-70E740481C1C}">
                          <a14:useLocalDpi xmlns:a14="http://schemas.microsoft.com/office/drawing/2010/main" val="0"/>
                        </a:ext>
                      </a:extLst>
                    </a:blip>
                    <a:stretch>
                      <a:fillRect/>
                    </a:stretch>
                  </pic:blipFill>
                  <pic:spPr>
                    <a:xfrm>
                      <a:off x="0" y="0"/>
                      <a:ext cx="2171700" cy="10433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2B34C23" wp14:editId="337C9A68">
            <wp:simplePos x="0" y="0"/>
            <wp:positionH relativeFrom="margin">
              <wp:posOffset>-240030</wp:posOffset>
            </wp:positionH>
            <wp:positionV relativeFrom="paragraph">
              <wp:posOffset>-265430</wp:posOffset>
            </wp:positionV>
            <wp:extent cx="2225675" cy="18192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 12-6-1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5675" cy="18192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E3C4A65" wp14:editId="79FEE186">
            <wp:simplePos x="0" y="0"/>
            <wp:positionH relativeFrom="column">
              <wp:posOffset>2542540</wp:posOffset>
            </wp:positionH>
            <wp:positionV relativeFrom="paragraph">
              <wp:posOffset>-102870</wp:posOffset>
            </wp:positionV>
            <wp:extent cx="1582420" cy="9048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8242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83D8C" w14:textId="77777777" w:rsidR="00FB7EE8" w:rsidRDefault="00FB7EE8" w:rsidP="00E91A22">
      <w:pPr>
        <w:rPr>
          <w:rFonts w:ascii="Arial" w:hAnsi="Arial" w:cs="Arial"/>
          <w:b/>
        </w:rPr>
      </w:pPr>
    </w:p>
    <w:p w14:paraId="45AE0A5C" w14:textId="77777777" w:rsidR="00FB7EE8" w:rsidRDefault="00FB7EE8" w:rsidP="00E91A22">
      <w:pPr>
        <w:rPr>
          <w:rFonts w:ascii="Arial" w:hAnsi="Arial" w:cs="Arial"/>
          <w:b/>
        </w:rPr>
      </w:pPr>
    </w:p>
    <w:p w14:paraId="40D057D8" w14:textId="77777777" w:rsidR="00FB7EE8" w:rsidRDefault="00FB7EE8" w:rsidP="00E91A22">
      <w:pPr>
        <w:rPr>
          <w:rFonts w:ascii="Arial" w:hAnsi="Arial" w:cs="Arial"/>
          <w:b/>
        </w:rPr>
      </w:pPr>
    </w:p>
    <w:p w14:paraId="13C6CCF1" w14:textId="77777777" w:rsidR="00FB7EE8" w:rsidRDefault="00FB7EE8" w:rsidP="00E91A22">
      <w:pPr>
        <w:rPr>
          <w:rFonts w:ascii="Arial" w:hAnsi="Arial" w:cs="Arial"/>
          <w:b/>
        </w:rPr>
      </w:pPr>
    </w:p>
    <w:p w14:paraId="4CB0FA5D" w14:textId="77777777" w:rsidR="00FB7EE8" w:rsidRDefault="00FB7EE8" w:rsidP="00E91A22">
      <w:pPr>
        <w:rPr>
          <w:rFonts w:ascii="Arial" w:hAnsi="Arial" w:cs="Arial"/>
          <w:b/>
        </w:rPr>
      </w:pPr>
    </w:p>
    <w:p w14:paraId="3C81A032" w14:textId="77777777" w:rsidR="000E2C45" w:rsidRPr="00E91A22" w:rsidRDefault="000E2C45" w:rsidP="00E91A22">
      <w:pPr>
        <w:rPr>
          <w:rFonts w:ascii="Arial" w:hAnsi="Arial" w:cs="Arial"/>
          <w:b/>
        </w:rPr>
      </w:pPr>
      <w:proofErr w:type="spellStart"/>
      <w:r w:rsidRPr="00E91A22">
        <w:rPr>
          <w:rFonts w:ascii="Arial" w:hAnsi="Arial" w:cs="Arial"/>
          <w:b/>
        </w:rPr>
        <w:t>Mussel</w:t>
      </w:r>
      <w:r w:rsidR="00E91A22">
        <w:rPr>
          <w:rFonts w:ascii="Arial" w:hAnsi="Arial" w:cs="Arial"/>
          <w:b/>
        </w:rPr>
        <w:t>man’s</w:t>
      </w:r>
      <w:proofErr w:type="spellEnd"/>
      <w:r w:rsidR="00E91A22">
        <w:rPr>
          <w:rFonts w:ascii="Arial" w:hAnsi="Arial" w:cs="Arial"/>
          <w:b/>
        </w:rPr>
        <w:t xml:space="preserve"> increases s</w:t>
      </w:r>
      <w:r w:rsidRPr="00E91A22">
        <w:rPr>
          <w:rFonts w:ascii="Arial" w:hAnsi="Arial" w:cs="Arial"/>
          <w:b/>
        </w:rPr>
        <w:t>ponsorship of ARCA championship contender Josh Williams</w:t>
      </w:r>
    </w:p>
    <w:p w14:paraId="53EB72E8" w14:textId="77777777" w:rsidR="000E2C45" w:rsidRPr="00E91A22" w:rsidRDefault="000E2C45" w:rsidP="00E91A22">
      <w:pPr>
        <w:rPr>
          <w:rFonts w:ascii="Arial" w:hAnsi="Arial" w:cs="Arial"/>
          <w:sz w:val="20"/>
          <w:szCs w:val="20"/>
        </w:rPr>
      </w:pPr>
      <w:r w:rsidRPr="00E91A22">
        <w:rPr>
          <w:rFonts w:ascii="Arial" w:hAnsi="Arial" w:cs="Arial"/>
          <w:sz w:val="20"/>
          <w:szCs w:val="20"/>
        </w:rPr>
        <w:t>(C</w:t>
      </w:r>
      <w:r w:rsidR="005A30FD">
        <w:rPr>
          <w:rFonts w:ascii="Arial" w:hAnsi="Arial" w:cs="Arial"/>
          <w:sz w:val="20"/>
          <w:szCs w:val="20"/>
        </w:rPr>
        <w:t xml:space="preserve">ONCORD, </w:t>
      </w:r>
      <w:r w:rsidRPr="00E91A22">
        <w:rPr>
          <w:rFonts w:ascii="Arial" w:hAnsi="Arial" w:cs="Arial"/>
          <w:sz w:val="20"/>
          <w:szCs w:val="20"/>
        </w:rPr>
        <w:t xml:space="preserve">N.C. - August 27, 2015) - Knouse Foods Inc. and its Musselman’s Applesauce brand have increased their partnership with ARCA Racing Series </w:t>
      </w:r>
      <w:r w:rsidR="001310DB">
        <w:rPr>
          <w:rFonts w:ascii="Arial" w:hAnsi="Arial" w:cs="Arial"/>
          <w:sz w:val="20"/>
          <w:szCs w:val="20"/>
        </w:rPr>
        <w:t xml:space="preserve">presented by Menards </w:t>
      </w:r>
      <w:r w:rsidRPr="00E91A22">
        <w:rPr>
          <w:rFonts w:ascii="Arial" w:hAnsi="Arial" w:cs="Arial"/>
          <w:sz w:val="20"/>
          <w:szCs w:val="20"/>
        </w:rPr>
        <w:t xml:space="preserve">championship contender Josh Williams. </w:t>
      </w:r>
    </w:p>
    <w:p w14:paraId="0AA418D5" w14:textId="77777777" w:rsidR="000E2C45" w:rsidRPr="00E91A22" w:rsidRDefault="000E2C45" w:rsidP="00E91A22">
      <w:pPr>
        <w:rPr>
          <w:rFonts w:ascii="Arial" w:hAnsi="Arial" w:cs="Arial"/>
          <w:sz w:val="20"/>
          <w:szCs w:val="20"/>
        </w:rPr>
      </w:pPr>
      <w:r w:rsidRPr="00E91A22">
        <w:rPr>
          <w:rFonts w:ascii="Arial" w:hAnsi="Arial" w:cs="Arial"/>
          <w:sz w:val="20"/>
          <w:szCs w:val="20"/>
        </w:rPr>
        <w:t xml:space="preserve">Musselman’s BIG CUP brand first joined Josh Williams Motorsports </w:t>
      </w:r>
      <w:r w:rsidR="001310DB">
        <w:rPr>
          <w:rFonts w:ascii="Arial" w:hAnsi="Arial" w:cs="Arial"/>
          <w:sz w:val="20"/>
          <w:szCs w:val="20"/>
        </w:rPr>
        <w:t xml:space="preserve">(JWM) </w:t>
      </w:r>
      <w:r w:rsidRPr="00E91A22">
        <w:rPr>
          <w:rFonts w:ascii="Arial" w:hAnsi="Arial" w:cs="Arial"/>
          <w:sz w:val="20"/>
          <w:szCs w:val="20"/>
        </w:rPr>
        <w:t xml:space="preserve">in June of this year and the partnership has grown since day one.   </w:t>
      </w:r>
    </w:p>
    <w:p w14:paraId="54596218" w14:textId="77777777" w:rsidR="000E2C45" w:rsidRPr="00E91A22" w:rsidRDefault="000E2C45" w:rsidP="00E91A22">
      <w:pPr>
        <w:rPr>
          <w:rFonts w:ascii="Arial" w:hAnsi="Arial" w:cs="Arial"/>
          <w:sz w:val="20"/>
          <w:szCs w:val="20"/>
        </w:rPr>
      </w:pPr>
      <w:r w:rsidRPr="00E91A22">
        <w:rPr>
          <w:rFonts w:ascii="Arial" w:hAnsi="Arial" w:cs="Arial"/>
          <w:sz w:val="20"/>
          <w:szCs w:val="20"/>
        </w:rPr>
        <w:t>“Musselman’s is excited to extend our partnership with Josh Williams and his special campaign - Team Anya Cale (#BeatLeukemia),” said Kevin Blacker, Assistant Director of Marketing for Musselman’s.</w:t>
      </w:r>
    </w:p>
    <w:p w14:paraId="04150DD6" w14:textId="77777777" w:rsidR="000E2C45" w:rsidRPr="00E91A22" w:rsidRDefault="001310DB" w:rsidP="00E91A22">
      <w:pPr>
        <w:rPr>
          <w:rFonts w:ascii="Arial" w:hAnsi="Arial" w:cs="Arial"/>
          <w:sz w:val="20"/>
          <w:szCs w:val="20"/>
        </w:rPr>
      </w:pPr>
      <w:r>
        <w:rPr>
          <w:rFonts w:ascii="Arial" w:hAnsi="Arial" w:cs="Arial"/>
          <w:sz w:val="20"/>
          <w:szCs w:val="20"/>
        </w:rPr>
        <w:t>“</w:t>
      </w:r>
      <w:r w:rsidR="000E2C45" w:rsidRPr="00E91A22">
        <w:rPr>
          <w:rFonts w:ascii="Arial" w:hAnsi="Arial" w:cs="Arial"/>
          <w:sz w:val="20"/>
          <w:szCs w:val="20"/>
        </w:rPr>
        <w:t>Josh and his family-owned team have fit right in with our Musselman’s family and we’ve had the pleasure of getting to know e</w:t>
      </w:r>
      <w:r>
        <w:rPr>
          <w:rFonts w:ascii="Arial" w:hAnsi="Arial" w:cs="Arial"/>
          <w:sz w:val="20"/>
          <w:szCs w:val="20"/>
        </w:rPr>
        <w:t xml:space="preserve">ach other on a personal level. </w:t>
      </w:r>
      <w:r w:rsidR="000E2C45" w:rsidRPr="00E91A22">
        <w:rPr>
          <w:rFonts w:ascii="Arial" w:hAnsi="Arial" w:cs="Arial"/>
          <w:sz w:val="20"/>
          <w:szCs w:val="20"/>
        </w:rPr>
        <w:t>With their visits to our plants and other outreach events, including his nationwide Children’s Hospital Tours, Josh Williams is a perfect fit to represent our brand both on and off the track.”</w:t>
      </w:r>
    </w:p>
    <w:p w14:paraId="36C0796C" w14:textId="77777777" w:rsidR="000E2C45" w:rsidRPr="00E91A22" w:rsidRDefault="000E2C45" w:rsidP="00E91A22">
      <w:pPr>
        <w:rPr>
          <w:rFonts w:ascii="Arial" w:hAnsi="Arial" w:cs="Arial"/>
          <w:sz w:val="20"/>
          <w:szCs w:val="20"/>
        </w:rPr>
      </w:pPr>
      <w:r w:rsidRPr="00E91A22">
        <w:rPr>
          <w:rFonts w:ascii="Arial" w:hAnsi="Arial" w:cs="Arial"/>
          <w:sz w:val="20"/>
          <w:szCs w:val="20"/>
        </w:rPr>
        <w:t>The increased partnership will showcase Musselman’s BIG CUP brand as the primary sponsor at the upcoming events at Kentucky Speedway and Kansas Speedway to close out the ARCA Racing Series season.</w:t>
      </w:r>
    </w:p>
    <w:p w14:paraId="10FF044C" w14:textId="7C209E72" w:rsidR="000E2C45" w:rsidRPr="00E91A22" w:rsidRDefault="000E2C45" w:rsidP="00E91A22">
      <w:pPr>
        <w:rPr>
          <w:rFonts w:ascii="Arial" w:hAnsi="Arial" w:cs="Arial"/>
          <w:sz w:val="20"/>
          <w:szCs w:val="20"/>
        </w:rPr>
      </w:pPr>
      <w:r w:rsidRPr="00E91A22">
        <w:rPr>
          <w:rFonts w:ascii="Arial" w:hAnsi="Arial" w:cs="Arial"/>
          <w:sz w:val="20"/>
          <w:szCs w:val="20"/>
        </w:rPr>
        <w:t>“Our excitement grows with each race as we root Josh on to victory lane, and on to the ARCA Racing Series championship this year,” said</w:t>
      </w:r>
      <w:r w:rsidR="00C34D0C">
        <w:rPr>
          <w:rFonts w:ascii="Arial" w:hAnsi="Arial" w:cs="Arial"/>
          <w:sz w:val="20"/>
          <w:szCs w:val="20"/>
        </w:rPr>
        <w:t xml:space="preserve"> Kevin.</w:t>
      </w:r>
    </w:p>
    <w:p w14:paraId="225485D8" w14:textId="77777777" w:rsidR="000E2C45" w:rsidRPr="00E91A22" w:rsidRDefault="000E2C45" w:rsidP="00E91A22">
      <w:pPr>
        <w:rPr>
          <w:rFonts w:ascii="Arial" w:hAnsi="Arial" w:cs="Arial"/>
          <w:sz w:val="20"/>
          <w:szCs w:val="20"/>
        </w:rPr>
      </w:pPr>
      <w:r w:rsidRPr="00E91A22">
        <w:rPr>
          <w:rFonts w:ascii="Arial" w:hAnsi="Arial" w:cs="Arial"/>
          <w:sz w:val="20"/>
          <w:szCs w:val="20"/>
        </w:rPr>
        <w:t>The partnership will also increase its current associate package for the DuQuoin State Fairgrounds and Salem Speedway events.</w:t>
      </w:r>
    </w:p>
    <w:p w14:paraId="1F9F65B8" w14:textId="77777777" w:rsidR="000E2C45" w:rsidRPr="00E91A22" w:rsidRDefault="000E2C45" w:rsidP="00E91A22">
      <w:pPr>
        <w:rPr>
          <w:rFonts w:ascii="Arial" w:hAnsi="Arial" w:cs="Arial"/>
          <w:sz w:val="20"/>
          <w:szCs w:val="20"/>
        </w:rPr>
      </w:pPr>
      <w:r w:rsidRPr="00E91A22">
        <w:rPr>
          <w:rFonts w:ascii="Arial" w:hAnsi="Arial" w:cs="Arial"/>
          <w:sz w:val="20"/>
          <w:szCs w:val="20"/>
        </w:rPr>
        <w:t>“I can’t thank Musselman’s enough for their support this year,” said Williams. “It is incredible to represent such a great brand and great group of people.</w:t>
      </w:r>
    </w:p>
    <w:p w14:paraId="410E0ACD" w14:textId="54C97237" w:rsidR="000E2C45" w:rsidRPr="00E91A22" w:rsidRDefault="00C34D0C" w:rsidP="00E91A22">
      <w:pPr>
        <w:rPr>
          <w:rFonts w:ascii="Arial" w:hAnsi="Arial" w:cs="Arial"/>
          <w:sz w:val="20"/>
          <w:szCs w:val="20"/>
        </w:rPr>
      </w:pPr>
      <w:r>
        <w:rPr>
          <w:rFonts w:ascii="Arial" w:hAnsi="Arial" w:cs="Arial"/>
          <w:sz w:val="20"/>
          <w:szCs w:val="20"/>
        </w:rPr>
        <w:t>“A</w:t>
      </w:r>
      <w:r w:rsidR="000E2C45" w:rsidRPr="00E91A22">
        <w:rPr>
          <w:rFonts w:ascii="Arial" w:hAnsi="Arial" w:cs="Arial"/>
          <w:sz w:val="20"/>
          <w:szCs w:val="20"/>
        </w:rPr>
        <w:t xml:space="preserve">ll the folks at Musselman’s have been such great supporters of our program both on </w:t>
      </w:r>
      <w:r w:rsidR="001310DB">
        <w:rPr>
          <w:rFonts w:ascii="Arial" w:hAnsi="Arial" w:cs="Arial"/>
          <w:sz w:val="20"/>
          <w:szCs w:val="20"/>
        </w:rPr>
        <w:t xml:space="preserve">and off the track. </w:t>
      </w:r>
      <w:r w:rsidR="000E2C45" w:rsidRPr="00E91A22">
        <w:rPr>
          <w:rFonts w:ascii="Arial" w:hAnsi="Arial" w:cs="Arial"/>
          <w:sz w:val="20"/>
          <w:szCs w:val="20"/>
        </w:rPr>
        <w:t>I look forward to this championship run with them and look forward to putting their Musselman’s Chevy in victory lane real soon.”</w:t>
      </w:r>
    </w:p>
    <w:p w14:paraId="52C134D6" w14:textId="77777777" w:rsidR="000E2C45" w:rsidRPr="00E91A22" w:rsidRDefault="000E2C45" w:rsidP="00E91A22">
      <w:pPr>
        <w:rPr>
          <w:rFonts w:ascii="Arial" w:hAnsi="Arial" w:cs="Arial"/>
          <w:sz w:val="20"/>
          <w:szCs w:val="20"/>
        </w:rPr>
      </w:pPr>
      <w:r w:rsidRPr="00E91A22">
        <w:rPr>
          <w:rFonts w:ascii="Arial" w:hAnsi="Arial" w:cs="Arial"/>
          <w:sz w:val="20"/>
          <w:szCs w:val="20"/>
        </w:rPr>
        <w:t>Williams is currently second in ARCA Racing Series championship standings, 150 points from first with four races remaining</w:t>
      </w:r>
      <w:r w:rsidR="001310DB">
        <w:rPr>
          <w:rFonts w:ascii="Arial" w:hAnsi="Arial" w:cs="Arial"/>
          <w:sz w:val="20"/>
          <w:szCs w:val="20"/>
        </w:rPr>
        <w:t xml:space="preserve"> in 2</w:t>
      </w:r>
      <w:r w:rsidRPr="00E91A22">
        <w:rPr>
          <w:rFonts w:ascii="Arial" w:hAnsi="Arial" w:cs="Arial"/>
          <w:sz w:val="20"/>
          <w:szCs w:val="20"/>
        </w:rPr>
        <w:t>015.</w:t>
      </w:r>
      <w:r w:rsidR="005A30FD">
        <w:rPr>
          <w:rFonts w:ascii="Arial" w:hAnsi="Arial" w:cs="Arial"/>
          <w:sz w:val="20"/>
          <w:szCs w:val="20"/>
        </w:rPr>
        <w:t xml:space="preserve"> </w:t>
      </w:r>
      <w:r w:rsidRPr="00E91A22">
        <w:rPr>
          <w:rFonts w:ascii="Arial" w:hAnsi="Arial" w:cs="Arial"/>
          <w:sz w:val="20"/>
          <w:szCs w:val="20"/>
        </w:rPr>
        <w:t>With the championship in si</w:t>
      </w:r>
      <w:r w:rsidR="005A30FD">
        <w:rPr>
          <w:rFonts w:ascii="Arial" w:hAnsi="Arial" w:cs="Arial"/>
          <w:sz w:val="20"/>
          <w:szCs w:val="20"/>
        </w:rPr>
        <w:t>ght</w:t>
      </w:r>
      <w:r w:rsidRPr="00E91A22">
        <w:rPr>
          <w:rFonts w:ascii="Arial" w:hAnsi="Arial" w:cs="Arial"/>
          <w:sz w:val="20"/>
          <w:szCs w:val="20"/>
        </w:rPr>
        <w:t>, Will</w:t>
      </w:r>
      <w:r w:rsidR="005A30FD">
        <w:rPr>
          <w:rFonts w:ascii="Arial" w:hAnsi="Arial" w:cs="Arial"/>
          <w:sz w:val="20"/>
          <w:szCs w:val="20"/>
        </w:rPr>
        <w:t xml:space="preserve">iams and his #LittleTeamThatCan </w:t>
      </w:r>
      <w:r w:rsidRPr="00E91A22">
        <w:rPr>
          <w:rFonts w:ascii="Arial" w:hAnsi="Arial" w:cs="Arial"/>
          <w:sz w:val="20"/>
          <w:szCs w:val="20"/>
        </w:rPr>
        <w:t>continue to roll on with a great partner along for the ride.</w:t>
      </w:r>
    </w:p>
    <w:p w14:paraId="5914D1D4" w14:textId="1C13F877" w:rsidR="000E2C45" w:rsidRPr="00E91A22" w:rsidRDefault="00C34D0C" w:rsidP="00E91A22">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Musselman’s</w:t>
      </w:r>
      <w:proofErr w:type="spellEnd"/>
      <w:r>
        <w:rPr>
          <w:rFonts w:ascii="Arial" w:hAnsi="Arial" w:cs="Arial"/>
          <w:sz w:val="20"/>
          <w:szCs w:val="20"/>
        </w:rPr>
        <w:t xml:space="preserve"> </w:t>
      </w:r>
      <w:bookmarkStart w:id="0" w:name="_GoBack"/>
      <w:bookmarkEnd w:id="0"/>
      <w:r w:rsidR="000E2C45" w:rsidRPr="00E91A22">
        <w:rPr>
          <w:rFonts w:ascii="Arial" w:hAnsi="Arial" w:cs="Arial"/>
          <w:sz w:val="20"/>
          <w:szCs w:val="20"/>
        </w:rPr>
        <w:t>BIG CUP is the only 6-oz size cup in the applesauce cat</w:t>
      </w:r>
      <w:r w:rsidR="005A30FD">
        <w:rPr>
          <w:rFonts w:ascii="Arial" w:hAnsi="Arial" w:cs="Arial"/>
          <w:sz w:val="20"/>
          <w:szCs w:val="20"/>
        </w:rPr>
        <w:t>egory and is targeted to health-</w:t>
      </w:r>
      <w:r w:rsidR="000E2C45" w:rsidRPr="00E91A22">
        <w:rPr>
          <w:rFonts w:ascii="Arial" w:hAnsi="Arial" w:cs="Arial"/>
          <w:sz w:val="20"/>
          <w:szCs w:val="20"/>
        </w:rPr>
        <w:t>conscious active teens and adults with larger appetites.</w:t>
      </w:r>
    </w:p>
    <w:p w14:paraId="0EC294ED" w14:textId="77777777" w:rsidR="00E91A22" w:rsidRPr="00E91A22" w:rsidRDefault="000E2C45" w:rsidP="00E91A22">
      <w:pPr>
        <w:rPr>
          <w:rFonts w:ascii="Arial" w:hAnsi="Arial" w:cs="Arial"/>
          <w:sz w:val="20"/>
          <w:szCs w:val="20"/>
        </w:rPr>
      </w:pPr>
      <w:r w:rsidRPr="005A30FD">
        <w:rPr>
          <w:rFonts w:ascii="Arial" w:hAnsi="Arial" w:cs="Arial"/>
          <w:b/>
          <w:sz w:val="20"/>
          <w:szCs w:val="20"/>
        </w:rPr>
        <w:t>About Musselman’s:</w:t>
      </w:r>
      <w:r w:rsidRPr="00E91A22">
        <w:rPr>
          <w:rFonts w:ascii="Arial" w:hAnsi="Arial" w:cs="Arial"/>
          <w:sz w:val="20"/>
          <w:szCs w:val="20"/>
        </w:rPr>
        <w:t xml:space="preserve"> Musselman’</w:t>
      </w:r>
      <w:r w:rsidR="00E91A22" w:rsidRPr="00E91A22">
        <w:rPr>
          <w:rFonts w:ascii="Arial" w:hAnsi="Arial" w:cs="Arial"/>
          <w:sz w:val="20"/>
          <w:szCs w:val="20"/>
        </w:rPr>
        <w:t>s was founded in Biglerville, Penn.</w:t>
      </w:r>
      <w:r w:rsidRPr="00E91A22">
        <w:rPr>
          <w:rFonts w:ascii="Arial" w:hAnsi="Arial" w:cs="Arial"/>
          <w:sz w:val="20"/>
          <w:szCs w:val="20"/>
        </w:rPr>
        <w:t xml:space="preserve"> in 1907 by Christian and Emma</w:t>
      </w:r>
      <w:r w:rsidR="00E91A22" w:rsidRPr="00E91A22">
        <w:rPr>
          <w:rFonts w:ascii="Arial" w:hAnsi="Arial" w:cs="Arial"/>
          <w:sz w:val="20"/>
          <w:szCs w:val="20"/>
        </w:rPr>
        <w:t xml:space="preserve"> </w:t>
      </w:r>
      <w:r w:rsidRPr="00E91A22">
        <w:rPr>
          <w:rFonts w:ascii="Arial" w:hAnsi="Arial" w:cs="Arial"/>
          <w:sz w:val="20"/>
          <w:szCs w:val="20"/>
        </w:rPr>
        <w:t>Musselman. We have been proud to produce your family’s favorite Apple Sauce and Apple Juice for over</w:t>
      </w:r>
      <w:r w:rsidR="00E91A22" w:rsidRPr="00E91A22">
        <w:rPr>
          <w:rFonts w:ascii="Arial" w:hAnsi="Arial" w:cs="Arial"/>
          <w:sz w:val="20"/>
          <w:szCs w:val="20"/>
        </w:rPr>
        <w:t xml:space="preserve"> </w:t>
      </w:r>
      <w:r w:rsidRPr="00E91A22">
        <w:rPr>
          <w:rFonts w:ascii="Arial" w:hAnsi="Arial" w:cs="Arial"/>
          <w:sz w:val="20"/>
          <w:szCs w:val="20"/>
        </w:rPr>
        <w:t>100 years. For more information about Musselman’s follow them on twitter @Musselmansapple or visit</w:t>
      </w:r>
      <w:r w:rsidR="00E91A22" w:rsidRPr="00E91A22">
        <w:rPr>
          <w:rFonts w:ascii="Arial" w:hAnsi="Arial" w:cs="Arial"/>
          <w:sz w:val="20"/>
          <w:szCs w:val="20"/>
        </w:rPr>
        <w:t xml:space="preserve"> their website at </w:t>
      </w:r>
      <w:hyperlink r:id="rId8" w:history="1">
        <w:r w:rsidR="00E91A22" w:rsidRPr="00E91A22">
          <w:rPr>
            <w:rStyle w:val="Hyperlink"/>
            <w:rFonts w:ascii="Arial" w:hAnsi="Arial" w:cs="Arial"/>
            <w:sz w:val="20"/>
            <w:szCs w:val="20"/>
          </w:rPr>
          <w:t>http://musselmans.com</w:t>
        </w:r>
      </w:hyperlink>
      <w:r w:rsidR="005A30FD">
        <w:rPr>
          <w:rFonts w:ascii="Arial" w:hAnsi="Arial" w:cs="Arial"/>
          <w:sz w:val="20"/>
          <w:szCs w:val="20"/>
        </w:rPr>
        <w:t>.</w:t>
      </w:r>
    </w:p>
    <w:p w14:paraId="59D7F295" w14:textId="77777777" w:rsidR="000E2C45" w:rsidRPr="00E91A22" w:rsidRDefault="000E2C45" w:rsidP="00E91A22">
      <w:pPr>
        <w:rPr>
          <w:rFonts w:ascii="Arial" w:hAnsi="Arial" w:cs="Arial"/>
          <w:sz w:val="20"/>
          <w:szCs w:val="20"/>
        </w:rPr>
      </w:pPr>
      <w:r w:rsidRPr="00E91A22">
        <w:rPr>
          <w:rFonts w:ascii="Arial" w:hAnsi="Arial" w:cs="Arial"/>
          <w:sz w:val="20"/>
          <w:szCs w:val="20"/>
        </w:rPr>
        <w:lastRenderedPageBreak/>
        <w:t xml:space="preserve">Josh Williams Motorsports </w:t>
      </w:r>
      <w:r w:rsidR="00E91A22" w:rsidRPr="00E91A22">
        <w:rPr>
          <w:rFonts w:ascii="Arial" w:hAnsi="Arial" w:cs="Arial"/>
          <w:sz w:val="20"/>
          <w:szCs w:val="20"/>
        </w:rPr>
        <w:t>is a Concord, North Carolina-</w:t>
      </w:r>
      <w:r w:rsidRPr="00E91A22">
        <w:rPr>
          <w:rFonts w:ascii="Arial" w:hAnsi="Arial" w:cs="Arial"/>
          <w:sz w:val="20"/>
          <w:szCs w:val="20"/>
        </w:rPr>
        <w:t>based ARCA Racing Series presented</w:t>
      </w:r>
      <w:r w:rsidR="00E91A22" w:rsidRPr="00E91A22">
        <w:rPr>
          <w:rFonts w:ascii="Arial" w:hAnsi="Arial" w:cs="Arial"/>
          <w:sz w:val="20"/>
          <w:szCs w:val="20"/>
        </w:rPr>
        <w:t xml:space="preserve"> </w:t>
      </w:r>
      <w:r w:rsidRPr="00E91A22">
        <w:rPr>
          <w:rFonts w:ascii="Arial" w:hAnsi="Arial" w:cs="Arial"/>
          <w:sz w:val="20"/>
          <w:szCs w:val="20"/>
        </w:rPr>
        <w:t>by Menards team. With a family tradition of racing and mentoring programs</w:t>
      </w:r>
      <w:r w:rsidR="00E91A22" w:rsidRPr="00E91A22">
        <w:rPr>
          <w:rFonts w:ascii="Arial" w:hAnsi="Arial" w:cs="Arial"/>
          <w:sz w:val="20"/>
          <w:szCs w:val="20"/>
        </w:rPr>
        <w:t>,</w:t>
      </w:r>
      <w:r w:rsidRPr="00E91A22">
        <w:rPr>
          <w:rFonts w:ascii="Arial" w:hAnsi="Arial" w:cs="Arial"/>
          <w:sz w:val="20"/>
          <w:szCs w:val="20"/>
        </w:rPr>
        <w:t xml:space="preserve"> JWM e</w:t>
      </w:r>
      <w:r w:rsidR="00E91A22" w:rsidRPr="00E91A22">
        <w:rPr>
          <w:rFonts w:ascii="Arial" w:hAnsi="Arial" w:cs="Arial"/>
          <w:sz w:val="20"/>
          <w:szCs w:val="20"/>
        </w:rPr>
        <w:t xml:space="preserve">xcels in driver </w:t>
      </w:r>
      <w:r w:rsidRPr="00E91A22">
        <w:rPr>
          <w:rFonts w:ascii="Arial" w:hAnsi="Arial" w:cs="Arial"/>
          <w:sz w:val="20"/>
          <w:szCs w:val="20"/>
        </w:rPr>
        <w:t>development programs and brand marketing.</w:t>
      </w:r>
    </w:p>
    <w:p w14:paraId="4C821798" w14:textId="77777777" w:rsidR="005A30FD" w:rsidRDefault="00E91A22" w:rsidP="00E91A22">
      <w:pPr>
        <w:rPr>
          <w:rFonts w:ascii="Arial" w:hAnsi="Arial" w:cs="Arial"/>
          <w:sz w:val="20"/>
          <w:szCs w:val="20"/>
        </w:rPr>
      </w:pPr>
      <w:r w:rsidRPr="00E91A22">
        <w:rPr>
          <w:rFonts w:ascii="Arial" w:hAnsi="Arial" w:cs="Arial"/>
          <w:sz w:val="20"/>
          <w:szCs w:val="20"/>
        </w:rPr>
        <w:t xml:space="preserve">Follow Josh Williams Motorsports and the #LittleTeamThatCan @Josh6Williams on Twitter and visit their website at </w:t>
      </w:r>
      <w:r w:rsidR="000E2C45" w:rsidRPr="00E91A22">
        <w:rPr>
          <w:rFonts w:ascii="Arial" w:hAnsi="Arial" w:cs="Arial"/>
          <w:sz w:val="20"/>
          <w:szCs w:val="20"/>
        </w:rPr>
        <w:t xml:space="preserve">www.JoshWMotorsports.com or like us on Facebook JWmotorsports.  </w:t>
      </w:r>
    </w:p>
    <w:p w14:paraId="35CFF76A" w14:textId="77777777" w:rsidR="00E91A22" w:rsidRDefault="00E91A22" w:rsidP="00E91A22">
      <w:pPr>
        <w:rPr>
          <w:rFonts w:ascii="Arial" w:hAnsi="Arial" w:cs="Arial"/>
          <w:sz w:val="20"/>
          <w:szCs w:val="20"/>
        </w:rPr>
      </w:pPr>
      <w:r w:rsidRPr="00E91A22">
        <w:rPr>
          <w:rFonts w:ascii="Arial" w:hAnsi="Arial" w:cs="Arial"/>
          <w:sz w:val="20"/>
          <w:szCs w:val="20"/>
        </w:rPr>
        <w:t xml:space="preserve">CONTACT </w:t>
      </w:r>
    </w:p>
    <w:p w14:paraId="06536525" w14:textId="77777777" w:rsidR="00FB7EE8" w:rsidRDefault="00FB7EE8" w:rsidP="00E91A22">
      <w:pPr>
        <w:rPr>
          <w:rFonts w:ascii="Arial" w:hAnsi="Arial" w:cs="Arial"/>
          <w:sz w:val="20"/>
          <w:szCs w:val="20"/>
        </w:rPr>
      </w:pPr>
      <w:r>
        <w:rPr>
          <w:rFonts w:ascii="Arial" w:hAnsi="Arial" w:cs="Arial"/>
          <w:sz w:val="20"/>
          <w:szCs w:val="20"/>
        </w:rPr>
        <w:t xml:space="preserve">Meghan </w:t>
      </w:r>
      <w:proofErr w:type="spellStart"/>
      <w:r>
        <w:rPr>
          <w:rFonts w:ascii="Arial" w:hAnsi="Arial" w:cs="Arial"/>
          <w:sz w:val="20"/>
          <w:szCs w:val="20"/>
        </w:rPr>
        <w:t>Henriques</w:t>
      </w:r>
      <w:proofErr w:type="spellEnd"/>
    </w:p>
    <w:p w14:paraId="485BE26E" w14:textId="77777777" w:rsidR="00FB7EE8" w:rsidRDefault="00FB7EE8" w:rsidP="00E91A22">
      <w:pPr>
        <w:rPr>
          <w:rFonts w:ascii="Arial" w:hAnsi="Arial" w:cs="Arial"/>
          <w:sz w:val="20"/>
          <w:szCs w:val="20"/>
        </w:rPr>
      </w:pPr>
      <w:r>
        <w:rPr>
          <w:rFonts w:ascii="Arial" w:hAnsi="Arial" w:cs="Arial"/>
          <w:sz w:val="20"/>
          <w:szCs w:val="20"/>
        </w:rPr>
        <w:t>704-787-2031</w:t>
      </w:r>
    </w:p>
    <w:p w14:paraId="080A7353" w14:textId="77777777" w:rsidR="00FB7EE8" w:rsidRPr="00E91A22" w:rsidRDefault="00FB7EE8" w:rsidP="00E91A22">
      <w:pPr>
        <w:rPr>
          <w:rFonts w:ascii="Arial" w:hAnsi="Arial" w:cs="Arial"/>
          <w:sz w:val="20"/>
          <w:szCs w:val="20"/>
        </w:rPr>
      </w:pPr>
      <w:r>
        <w:rPr>
          <w:rFonts w:ascii="Arial" w:hAnsi="Arial" w:cs="Arial"/>
          <w:sz w:val="20"/>
          <w:szCs w:val="20"/>
        </w:rPr>
        <w:t>MeghanDEMarketing@Gmail.com</w:t>
      </w:r>
    </w:p>
    <w:sectPr w:rsidR="00FB7EE8" w:rsidRPr="00E91A22" w:rsidSect="005A30FD">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C45"/>
    <w:rsid w:val="000E2C45"/>
    <w:rsid w:val="001310DB"/>
    <w:rsid w:val="00420A31"/>
    <w:rsid w:val="005A30FD"/>
    <w:rsid w:val="006C6CBC"/>
    <w:rsid w:val="00C34D0C"/>
    <w:rsid w:val="00E91A22"/>
    <w:rsid w:val="00FB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B4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A2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eg"/><Relationship Id="rId7" Type="http://schemas.openxmlformats.org/officeDocument/2006/relationships/image" Target="media/image3.emf"/><Relationship Id="rId8" Type="http://schemas.openxmlformats.org/officeDocument/2006/relationships/hyperlink" Target="http://musselman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2640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Radebaugh</dc:creator>
  <cp:lastModifiedBy>Meghan Henriques-Parker</cp:lastModifiedBy>
  <cp:revision>4</cp:revision>
  <dcterms:created xsi:type="dcterms:W3CDTF">2015-08-27T20:41:00Z</dcterms:created>
  <dcterms:modified xsi:type="dcterms:W3CDTF">2015-08-27T21:52:00Z</dcterms:modified>
</cp:coreProperties>
</file>