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A9" w:rsidRDefault="00523CEC" w:rsidP="00067642">
      <w:pPr>
        <w:tabs>
          <w:tab w:val="left" w:pos="6480"/>
        </w:tabs>
        <w:rPr>
          <w:b/>
        </w:rPr>
      </w:pPr>
      <w:r>
        <w:tab/>
      </w:r>
      <w:r w:rsidR="00CA7CB6">
        <w:rPr>
          <w:b/>
        </w:rPr>
        <w:t xml:space="preserve"> </w:t>
      </w:r>
    </w:p>
    <w:p w:rsidR="00133688" w:rsidRDefault="006B78A9" w:rsidP="00067642">
      <w:pPr>
        <w:tabs>
          <w:tab w:val="left" w:pos="6480"/>
        </w:tabs>
        <w:rPr>
          <w:b/>
        </w:rPr>
      </w:pPr>
      <w:r>
        <w:rPr>
          <w:b/>
        </w:rPr>
        <w:tab/>
      </w:r>
      <w:r w:rsidR="00D31095">
        <w:rPr>
          <w:b/>
        </w:rPr>
        <w:t xml:space="preserve"> </w:t>
      </w:r>
      <w:r w:rsidR="00F931F3">
        <w:rPr>
          <w:b/>
        </w:rPr>
        <w:t>January 21, 2015</w:t>
      </w:r>
    </w:p>
    <w:p w:rsidR="00456485" w:rsidRPr="00DA2CDA" w:rsidRDefault="00456485" w:rsidP="00067642">
      <w:pPr>
        <w:tabs>
          <w:tab w:val="left" w:pos="6480"/>
        </w:tabs>
        <w:rPr>
          <w:b/>
        </w:rPr>
      </w:pPr>
    </w:p>
    <w:p w:rsidR="00067642" w:rsidRDefault="00067642" w:rsidP="00067642">
      <w:pPr>
        <w:tabs>
          <w:tab w:val="left" w:pos="6480"/>
        </w:tabs>
        <w:rPr>
          <w:b/>
        </w:rPr>
      </w:pPr>
    </w:p>
    <w:p w:rsidR="00DA2CDA" w:rsidRDefault="00DA2CDA" w:rsidP="00801EA0"/>
    <w:p w:rsidR="00456485" w:rsidRPr="00456485" w:rsidRDefault="00456485" w:rsidP="00456485"/>
    <w:p w:rsidR="00456485" w:rsidRDefault="00456485" w:rsidP="00904283">
      <w:pPr>
        <w:pStyle w:val="Heading2"/>
        <w:keepNext/>
        <w:pBdr>
          <w:top w:val="single" w:sz="4" w:space="0" w:color="auto"/>
        </w:pBdr>
        <w:spacing w:before="0" w:beforeAutospacing="0" w:after="0" w:afterAutospacing="0"/>
        <w:jc w:val="center"/>
        <w:rPr>
          <w:rFonts w:ascii="Times New Roman" w:hAnsi="Times New Roman" w:cs="Times New Roman"/>
          <w:b w:val="0"/>
          <w:bCs w:val="0"/>
          <w:sz w:val="20"/>
          <w:szCs w:val="20"/>
          <w:u w:val="single"/>
        </w:rPr>
      </w:pPr>
    </w:p>
    <w:p w:rsidR="00904283" w:rsidRPr="00067642" w:rsidRDefault="00904283" w:rsidP="00904283">
      <w:pPr>
        <w:pStyle w:val="Heading2"/>
        <w:keepNext/>
        <w:pBdr>
          <w:top w:val="single" w:sz="4" w:space="0" w:color="auto"/>
        </w:pBdr>
        <w:spacing w:before="0" w:beforeAutospacing="0" w:after="0" w:afterAutospacing="0"/>
        <w:jc w:val="center"/>
        <w:rPr>
          <w:rFonts w:ascii="Times New Roman" w:hAnsi="Times New Roman" w:cs="Times New Roman"/>
          <w:b w:val="0"/>
          <w:bCs w:val="0"/>
          <w:sz w:val="20"/>
          <w:szCs w:val="20"/>
          <w:u w:val="single"/>
        </w:rPr>
      </w:pPr>
      <w:r w:rsidRPr="00133688">
        <w:rPr>
          <w:rFonts w:ascii="Times New Roman" w:hAnsi="Times New Roman" w:cs="Times New Roman"/>
          <w:b w:val="0"/>
          <w:bCs w:val="0"/>
          <w:sz w:val="20"/>
          <w:szCs w:val="20"/>
          <w:u w:val="single"/>
        </w:rPr>
        <w:t>Press Release</w:t>
      </w:r>
    </w:p>
    <w:p w:rsidR="00904283" w:rsidRPr="00B02627" w:rsidRDefault="00904283" w:rsidP="00904283">
      <w:pPr>
        <w:rPr>
          <w:sz w:val="20"/>
          <w:szCs w:val="20"/>
        </w:rPr>
      </w:pPr>
    </w:p>
    <w:p w:rsidR="000740A3" w:rsidRDefault="000740A3" w:rsidP="000740A3">
      <w:pPr>
        <w:jc w:val="both"/>
        <w:rPr>
          <w:szCs w:val="22"/>
        </w:rPr>
      </w:pPr>
    </w:p>
    <w:p w:rsidR="009448CE" w:rsidRPr="00456485" w:rsidRDefault="009448CE" w:rsidP="00B53B24">
      <w:pPr>
        <w:autoSpaceDE w:val="0"/>
        <w:autoSpaceDN w:val="0"/>
        <w:adjustRightInd w:val="0"/>
        <w:jc w:val="center"/>
        <w:rPr>
          <w:rFonts w:cs="Times New Roman"/>
          <w:b/>
          <w:bCs/>
          <w:sz w:val="40"/>
          <w:szCs w:val="40"/>
        </w:rPr>
      </w:pPr>
      <w:r w:rsidRPr="00456485">
        <w:rPr>
          <w:rFonts w:cs="Times New Roman"/>
          <w:b/>
          <w:bCs/>
          <w:sz w:val="40"/>
          <w:szCs w:val="40"/>
        </w:rPr>
        <w:t xml:space="preserve">New Mexico Department of Transportation </w:t>
      </w:r>
    </w:p>
    <w:p w:rsidR="009D1CF9" w:rsidRPr="00456485" w:rsidRDefault="009448CE" w:rsidP="00B53B24">
      <w:pPr>
        <w:autoSpaceDE w:val="0"/>
        <w:autoSpaceDN w:val="0"/>
        <w:adjustRightInd w:val="0"/>
        <w:jc w:val="center"/>
        <w:rPr>
          <w:rFonts w:cs="Times New Roman"/>
          <w:b/>
          <w:bCs/>
          <w:sz w:val="40"/>
          <w:szCs w:val="40"/>
        </w:rPr>
      </w:pPr>
      <w:r w:rsidRPr="00456485">
        <w:rPr>
          <w:rFonts w:cs="Times New Roman"/>
          <w:b/>
          <w:bCs/>
          <w:sz w:val="40"/>
          <w:szCs w:val="40"/>
        </w:rPr>
        <w:t>Keeping Roads Safe &amp; Clear</w:t>
      </w:r>
    </w:p>
    <w:p w:rsidR="00B53B24" w:rsidRDefault="00B53B24" w:rsidP="00B53B24">
      <w:pPr>
        <w:autoSpaceDE w:val="0"/>
        <w:autoSpaceDN w:val="0"/>
        <w:adjustRightInd w:val="0"/>
        <w:rPr>
          <w:rFonts w:cs="Times New Roman"/>
          <w:sz w:val="36"/>
          <w:szCs w:val="36"/>
        </w:rPr>
      </w:pPr>
    </w:p>
    <w:p w:rsidR="005E4EC2" w:rsidRPr="00456485" w:rsidRDefault="00B53B24" w:rsidP="005E4EC2">
      <w:pPr>
        <w:rPr>
          <w:sz w:val="26"/>
          <w:szCs w:val="26"/>
        </w:rPr>
      </w:pPr>
      <w:r w:rsidRPr="00456485">
        <w:rPr>
          <w:rFonts w:cs="Times New Roman"/>
          <w:b/>
          <w:bCs/>
          <w:sz w:val="26"/>
          <w:szCs w:val="26"/>
        </w:rPr>
        <w:t>Santa Fe</w:t>
      </w:r>
      <w:r w:rsidR="009D1CF9" w:rsidRPr="00456485">
        <w:rPr>
          <w:rFonts w:cs="Times New Roman"/>
          <w:b/>
          <w:bCs/>
          <w:sz w:val="26"/>
          <w:szCs w:val="26"/>
        </w:rPr>
        <w:t xml:space="preserve"> </w:t>
      </w:r>
      <w:r w:rsidRPr="00456485">
        <w:rPr>
          <w:rFonts w:cs="Times New Roman"/>
          <w:sz w:val="26"/>
          <w:szCs w:val="26"/>
        </w:rPr>
        <w:t xml:space="preserve">- </w:t>
      </w:r>
      <w:r w:rsidR="005E4EC2" w:rsidRPr="00456485">
        <w:rPr>
          <w:sz w:val="26"/>
          <w:szCs w:val="26"/>
        </w:rPr>
        <w:t xml:space="preserve">A new winter storm is moving slowly across New Mexico and impacts are expected to be felt in almost every region.  The New Mexico Department of Transportation is monitoring the forecast and road conditions </w:t>
      </w:r>
      <w:r w:rsidR="009448CE" w:rsidRPr="00456485">
        <w:rPr>
          <w:sz w:val="26"/>
          <w:szCs w:val="26"/>
        </w:rPr>
        <w:t xml:space="preserve">throughout the state </w:t>
      </w:r>
      <w:r w:rsidR="005E4EC2" w:rsidRPr="00456485">
        <w:rPr>
          <w:sz w:val="26"/>
          <w:szCs w:val="26"/>
        </w:rPr>
        <w:t>and our crews are out working in areas</w:t>
      </w:r>
      <w:r w:rsidR="009448CE" w:rsidRPr="00456485">
        <w:rPr>
          <w:sz w:val="26"/>
          <w:szCs w:val="26"/>
        </w:rPr>
        <w:t xml:space="preserve"> that are</w:t>
      </w:r>
      <w:r w:rsidR="005E4EC2" w:rsidRPr="00456485">
        <w:rPr>
          <w:sz w:val="26"/>
          <w:szCs w:val="26"/>
        </w:rPr>
        <w:t xml:space="preserve"> already experiencing sn</w:t>
      </w:r>
      <w:r w:rsidR="00582EAA">
        <w:rPr>
          <w:sz w:val="26"/>
          <w:szCs w:val="26"/>
        </w:rPr>
        <w:t xml:space="preserve">ow and slick road conditions. </w:t>
      </w:r>
    </w:p>
    <w:p w:rsidR="00A11933" w:rsidRPr="00456485" w:rsidRDefault="00A11933" w:rsidP="005E4EC2">
      <w:pPr>
        <w:rPr>
          <w:sz w:val="26"/>
          <w:szCs w:val="26"/>
        </w:rPr>
      </w:pPr>
    </w:p>
    <w:p w:rsidR="00582EAA" w:rsidRDefault="005E4EC2" w:rsidP="005E4EC2">
      <w:pPr>
        <w:rPr>
          <w:sz w:val="26"/>
          <w:szCs w:val="26"/>
        </w:rPr>
      </w:pPr>
      <w:r w:rsidRPr="00456485">
        <w:rPr>
          <w:sz w:val="26"/>
          <w:szCs w:val="26"/>
        </w:rPr>
        <w:t xml:space="preserve">The </w:t>
      </w:r>
      <w:r w:rsidR="009448CE" w:rsidRPr="00456485">
        <w:rPr>
          <w:sz w:val="26"/>
          <w:szCs w:val="26"/>
        </w:rPr>
        <w:t>NMDOT</w:t>
      </w:r>
      <w:r w:rsidRPr="00456485">
        <w:rPr>
          <w:sz w:val="26"/>
          <w:szCs w:val="26"/>
        </w:rPr>
        <w:t xml:space="preserve"> has approximately 300 road maintainers in the state as well as 150 snowplows and dozens of other vehicles that are used to spread salt and cinder</w:t>
      </w:r>
      <w:r w:rsidR="009448CE" w:rsidRPr="00456485">
        <w:rPr>
          <w:sz w:val="26"/>
          <w:szCs w:val="26"/>
        </w:rPr>
        <w:t xml:space="preserve">.   </w:t>
      </w:r>
      <w:r w:rsidR="00582EAA">
        <w:rPr>
          <w:sz w:val="26"/>
          <w:szCs w:val="26"/>
        </w:rPr>
        <w:t>These employ</w:t>
      </w:r>
      <w:r w:rsidR="009B7916">
        <w:rPr>
          <w:sz w:val="26"/>
          <w:szCs w:val="26"/>
        </w:rPr>
        <w:t>ees and their support staff are</w:t>
      </w:r>
      <w:r w:rsidR="00582EAA">
        <w:rPr>
          <w:sz w:val="26"/>
          <w:szCs w:val="26"/>
        </w:rPr>
        <w:t xml:space="preserve"> </w:t>
      </w:r>
      <w:r w:rsidR="009B7916">
        <w:rPr>
          <w:sz w:val="26"/>
          <w:szCs w:val="26"/>
        </w:rPr>
        <w:t xml:space="preserve">ready </w:t>
      </w:r>
      <w:r w:rsidR="00582EAA">
        <w:rPr>
          <w:sz w:val="26"/>
          <w:szCs w:val="26"/>
        </w:rPr>
        <w:t xml:space="preserve">to go when </w:t>
      </w:r>
      <w:r w:rsidR="009B7916">
        <w:rPr>
          <w:sz w:val="26"/>
          <w:szCs w:val="26"/>
        </w:rPr>
        <w:t>they get the call.</w:t>
      </w:r>
      <w:r w:rsidR="00582EAA">
        <w:rPr>
          <w:sz w:val="26"/>
          <w:szCs w:val="26"/>
        </w:rPr>
        <w:t xml:space="preserve">  </w:t>
      </w:r>
    </w:p>
    <w:p w:rsidR="00582EAA" w:rsidRDefault="00582EAA" w:rsidP="005E4EC2">
      <w:pPr>
        <w:rPr>
          <w:sz w:val="26"/>
          <w:szCs w:val="26"/>
        </w:rPr>
      </w:pPr>
    </w:p>
    <w:p w:rsidR="00A11933" w:rsidRPr="00456485" w:rsidRDefault="00456485" w:rsidP="005E4EC2">
      <w:pPr>
        <w:rPr>
          <w:sz w:val="26"/>
          <w:szCs w:val="26"/>
        </w:rPr>
      </w:pPr>
      <w:r>
        <w:rPr>
          <w:sz w:val="26"/>
          <w:szCs w:val="26"/>
        </w:rPr>
        <w:t>Motorists should w</w:t>
      </w:r>
      <w:r w:rsidR="009448CE" w:rsidRPr="00456485">
        <w:rPr>
          <w:rFonts w:cs="Times New Roman"/>
          <w:sz w:val="26"/>
          <w:szCs w:val="26"/>
        </w:rPr>
        <w:t xml:space="preserve">atch for snowplows operating </w:t>
      </w:r>
      <w:r w:rsidR="00582EAA">
        <w:rPr>
          <w:rFonts w:cs="Times New Roman"/>
          <w:sz w:val="26"/>
          <w:szCs w:val="26"/>
        </w:rPr>
        <w:t xml:space="preserve">on the roads.  </w:t>
      </w:r>
      <w:r>
        <w:rPr>
          <w:rFonts w:cs="Times New Roman"/>
          <w:sz w:val="26"/>
          <w:szCs w:val="26"/>
        </w:rPr>
        <w:t>They are advised to s</w:t>
      </w:r>
      <w:r w:rsidR="009448CE" w:rsidRPr="00456485">
        <w:rPr>
          <w:rFonts w:cs="Times New Roman"/>
          <w:sz w:val="26"/>
          <w:szCs w:val="26"/>
        </w:rPr>
        <w:t xml:space="preserve">tay at </w:t>
      </w:r>
      <w:r w:rsidR="009B7916">
        <w:rPr>
          <w:rFonts w:cs="Times New Roman"/>
          <w:sz w:val="26"/>
          <w:szCs w:val="26"/>
        </w:rPr>
        <w:t xml:space="preserve">back at </w:t>
      </w:r>
      <w:r w:rsidR="009448CE" w:rsidRPr="00456485">
        <w:rPr>
          <w:rFonts w:cs="Times New Roman"/>
          <w:sz w:val="26"/>
          <w:szCs w:val="26"/>
        </w:rPr>
        <w:t>least 5</w:t>
      </w:r>
      <w:r>
        <w:rPr>
          <w:rFonts w:cs="Times New Roman"/>
          <w:sz w:val="26"/>
          <w:szCs w:val="26"/>
        </w:rPr>
        <w:t xml:space="preserve">0 feet </w:t>
      </w:r>
      <w:r w:rsidR="009B7916">
        <w:rPr>
          <w:rFonts w:cs="Times New Roman"/>
          <w:sz w:val="26"/>
          <w:szCs w:val="26"/>
        </w:rPr>
        <w:t xml:space="preserve">to avoid being </w:t>
      </w:r>
      <w:r w:rsidR="009448CE" w:rsidRPr="00456485">
        <w:rPr>
          <w:rFonts w:cs="Times New Roman"/>
          <w:sz w:val="26"/>
          <w:szCs w:val="26"/>
        </w:rPr>
        <w:t>hit by sand or blowing snow.</w:t>
      </w:r>
      <w:r>
        <w:rPr>
          <w:rFonts w:cs="Times New Roman"/>
          <w:sz w:val="26"/>
          <w:szCs w:val="26"/>
        </w:rPr>
        <w:t xml:space="preserve">  </w:t>
      </w:r>
      <w:r w:rsidR="009448CE" w:rsidRPr="00456485">
        <w:rPr>
          <w:rFonts w:cs="Times New Roman"/>
          <w:sz w:val="26"/>
          <w:szCs w:val="26"/>
        </w:rPr>
        <w:t>Snowplows may also need to stop or take evasive action to avoid stranded vehicles or unmarked obstacles.  If you find yourself behind a snowplow, stay a safe distance behind it and use caution when passing. Remember, the road behind a snowplow will be safer to drive on.</w:t>
      </w:r>
    </w:p>
    <w:p w:rsidR="009448CE" w:rsidRPr="00456485" w:rsidRDefault="009448CE" w:rsidP="005E4EC2">
      <w:pPr>
        <w:rPr>
          <w:rFonts w:cs="Times New Roman"/>
          <w:sz w:val="26"/>
          <w:szCs w:val="26"/>
        </w:rPr>
      </w:pPr>
    </w:p>
    <w:p w:rsidR="005E4EC2" w:rsidRPr="00582EAA" w:rsidRDefault="00582EAA" w:rsidP="00582EAA">
      <w:pPr>
        <w:rPr>
          <w:rFonts w:eastAsia="Calibri" w:cs="Times New Roman"/>
          <w:sz w:val="26"/>
          <w:szCs w:val="26"/>
        </w:rPr>
      </w:pPr>
      <w:r>
        <w:rPr>
          <w:rFonts w:eastAsia="Calibri" w:cs="Times New Roman"/>
          <w:sz w:val="26"/>
          <w:szCs w:val="26"/>
        </w:rPr>
        <w:t xml:space="preserve">New Mexico Department of Transportation staff updates </w:t>
      </w:r>
      <w:r w:rsidR="005E4EC2" w:rsidRPr="00456485">
        <w:rPr>
          <w:rFonts w:eastAsia="Calibri" w:cs="Times New Roman"/>
          <w:sz w:val="26"/>
          <w:szCs w:val="26"/>
        </w:rPr>
        <w:t xml:space="preserve">road conditions and other travel information </w:t>
      </w:r>
      <w:r>
        <w:rPr>
          <w:rFonts w:eastAsia="Calibri" w:cs="Times New Roman"/>
          <w:sz w:val="26"/>
          <w:szCs w:val="26"/>
        </w:rPr>
        <w:t xml:space="preserve">on the department’s road condition website:  </w:t>
      </w:r>
      <w:hyperlink r:id="rId9" w:history="1">
        <w:r w:rsidRPr="009133D5">
          <w:rPr>
            <w:rStyle w:val="Hyperlink"/>
            <w:rFonts w:eastAsia="Calibri" w:cs="Times New Roman"/>
            <w:sz w:val="26"/>
            <w:szCs w:val="26"/>
          </w:rPr>
          <w:t>www.nmroads.com</w:t>
        </w:r>
      </w:hyperlink>
      <w:r>
        <w:rPr>
          <w:rFonts w:eastAsia="Calibri" w:cs="Times New Roman"/>
          <w:sz w:val="26"/>
          <w:szCs w:val="26"/>
        </w:rPr>
        <w:t>.  The site also has real time views from cameras posted on roads across the state to give users a look at the conditions a particular area is experiencing.  The road condition information can also be accessed by calling the NMDOT’s 511 road hotline.</w:t>
      </w:r>
      <w:r w:rsidR="005E4EC2" w:rsidRPr="00456485">
        <w:rPr>
          <w:rFonts w:eastAsia="Calibri" w:cs="Times New Roman"/>
          <w:sz w:val="26"/>
          <w:szCs w:val="26"/>
        </w:rPr>
        <w:t xml:space="preserve"> </w:t>
      </w:r>
    </w:p>
    <w:p w:rsidR="00164273" w:rsidRPr="00456485" w:rsidRDefault="00164273" w:rsidP="005E4EC2">
      <w:pPr>
        <w:rPr>
          <w:rFonts w:cs="Times New Roman"/>
          <w:sz w:val="26"/>
          <w:szCs w:val="26"/>
        </w:rPr>
      </w:pPr>
    </w:p>
    <w:p w:rsidR="00E52AB6" w:rsidRDefault="00E52AB6" w:rsidP="00E52AB6">
      <w:pPr>
        <w:jc w:val="center"/>
        <w:rPr>
          <w:rFonts w:cs="Times New Roman"/>
          <w:szCs w:val="22"/>
        </w:rPr>
      </w:pPr>
      <w:bookmarkStart w:id="0" w:name="_GoBack"/>
      <w:bookmarkEnd w:id="0"/>
      <w:r>
        <w:rPr>
          <w:rFonts w:cs="Times New Roman"/>
          <w:szCs w:val="22"/>
        </w:rPr>
        <w:t>###</w:t>
      </w:r>
    </w:p>
    <w:p w:rsidR="00E52AB6" w:rsidRDefault="00E52AB6" w:rsidP="00E52AB6">
      <w:pPr>
        <w:pStyle w:val="Default"/>
        <w:rPr>
          <w:sz w:val="22"/>
          <w:szCs w:val="22"/>
        </w:rPr>
      </w:pPr>
    </w:p>
    <w:p w:rsidR="00E52AB6" w:rsidRPr="00E52AB6" w:rsidRDefault="00E52AB6" w:rsidP="00E52AB6">
      <w:pPr>
        <w:pStyle w:val="Default"/>
        <w:rPr>
          <w:sz w:val="26"/>
          <w:szCs w:val="26"/>
        </w:rPr>
      </w:pPr>
      <w:r w:rsidRPr="00E52AB6">
        <w:rPr>
          <w:sz w:val="26"/>
          <w:szCs w:val="26"/>
        </w:rPr>
        <w:t xml:space="preserve">Melissa Dosher, NMDOT Public Information Officer, 827-5526 (office), 469-5698 (cell) </w:t>
      </w:r>
      <w:hyperlink r:id="rId10" w:history="1">
        <w:r w:rsidRPr="00E52AB6">
          <w:rPr>
            <w:rStyle w:val="Hyperlink"/>
            <w:color w:val="auto"/>
            <w:sz w:val="26"/>
            <w:szCs w:val="26"/>
          </w:rPr>
          <w:t>melissa.dosher@state.nm.us</w:t>
        </w:r>
      </w:hyperlink>
    </w:p>
    <w:p w:rsidR="00B56B1E" w:rsidRDefault="00B56B1E" w:rsidP="009448CE">
      <w:pPr>
        <w:rPr>
          <w:rFonts w:cs="Times New Roman"/>
          <w:szCs w:val="22"/>
        </w:rPr>
      </w:pPr>
    </w:p>
    <w:sectPr w:rsidR="00B56B1E" w:rsidSect="003B293E">
      <w:headerReference w:type="default" r:id="rId11"/>
      <w:pgSz w:w="12240" w:h="15840"/>
      <w:pgMar w:top="233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386" w:rsidRDefault="00EE1386" w:rsidP="00523CEC">
      <w:r>
        <w:separator/>
      </w:r>
    </w:p>
  </w:endnote>
  <w:endnote w:type="continuationSeparator" w:id="0">
    <w:p w:rsidR="00EE1386" w:rsidRDefault="00EE1386" w:rsidP="0052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386" w:rsidRDefault="00EE1386" w:rsidP="00523CEC">
      <w:r>
        <w:separator/>
      </w:r>
    </w:p>
  </w:footnote>
  <w:footnote w:type="continuationSeparator" w:id="0">
    <w:p w:rsidR="00EE1386" w:rsidRDefault="00EE1386" w:rsidP="0052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EC" w:rsidRDefault="00523CEC" w:rsidP="00523CEC">
    <w:pPr>
      <w:pStyle w:val="Header"/>
      <w:tabs>
        <w:tab w:val="clear" w:pos="4680"/>
        <w:tab w:val="left" w:pos="6480"/>
      </w:tabs>
      <w:rPr>
        <w:b/>
        <w:sz w:val="20"/>
        <w:szCs w:val="20"/>
      </w:rPr>
    </w:pPr>
    <w:r>
      <w:rPr>
        <w:noProof/>
      </w:rPr>
      <w:drawing>
        <wp:anchor distT="0" distB="0" distL="114300" distR="114300" simplePos="0" relativeHeight="251658240" behindDoc="1" locked="0" layoutInCell="1" allowOverlap="1" wp14:anchorId="707FEE54" wp14:editId="76E6F018">
          <wp:simplePos x="0" y="0"/>
          <wp:positionH relativeFrom="column">
            <wp:posOffset>0</wp:posOffset>
          </wp:positionH>
          <wp:positionV relativeFrom="paragraph">
            <wp:posOffset>0</wp:posOffset>
          </wp:positionV>
          <wp:extent cx="3429000" cy="1007745"/>
          <wp:effectExtent l="0" t="0" r="0" b="1905"/>
          <wp:wrapThrough wrapText="bothSides">
            <wp:wrapPolygon edited="0">
              <wp:start x="0" y="0"/>
              <wp:lineTo x="0" y="21233"/>
              <wp:lineTo x="21480" y="21233"/>
              <wp:lineTo x="21480" y="0"/>
              <wp:lineTo x="0" y="0"/>
            </wp:wrapPolygon>
          </wp:wrapThrough>
          <wp:docPr id="6" name="Picture 6" descr="horizDOTlogo-(9)-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DOTlogo-(9)-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sz w:val="20"/>
        <w:szCs w:val="20"/>
      </w:rPr>
      <w:t>Susana Martinez</w:t>
    </w:r>
  </w:p>
  <w:p w:rsidR="00523CEC" w:rsidRDefault="00523CEC" w:rsidP="00523CEC">
    <w:pPr>
      <w:pStyle w:val="Header"/>
      <w:tabs>
        <w:tab w:val="clear" w:pos="4680"/>
        <w:tab w:val="left" w:pos="6480"/>
      </w:tabs>
      <w:rPr>
        <w:sz w:val="20"/>
        <w:szCs w:val="20"/>
      </w:rPr>
    </w:pPr>
    <w:r>
      <w:rPr>
        <w:b/>
        <w:sz w:val="20"/>
        <w:szCs w:val="20"/>
      </w:rPr>
      <w:tab/>
    </w:r>
    <w:r>
      <w:rPr>
        <w:sz w:val="20"/>
        <w:szCs w:val="20"/>
      </w:rPr>
      <w:t>Governor</w:t>
    </w:r>
  </w:p>
  <w:p w:rsidR="00523CEC" w:rsidRDefault="00523CEC" w:rsidP="00523CEC">
    <w:pPr>
      <w:pStyle w:val="Header"/>
      <w:tabs>
        <w:tab w:val="clear" w:pos="4680"/>
        <w:tab w:val="left" w:pos="6480"/>
      </w:tabs>
      <w:rPr>
        <w:sz w:val="20"/>
        <w:szCs w:val="20"/>
      </w:rPr>
    </w:pPr>
  </w:p>
  <w:p w:rsidR="00523CEC" w:rsidRDefault="00523CEC" w:rsidP="00523CEC">
    <w:pPr>
      <w:pStyle w:val="Header"/>
      <w:tabs>
        <w:tab w:val="clear" w:pos="4680"/>
        <w:tab w:val="left" w:pos="6480"/>
      </w:tabs>
      <w:rPr>
        <w:b/>
        <w:sz w:val="20"/>
        <w:szCs w:val="20"/>
      </w:rPr>
    </w:pPr>
    <w:r>
      <w:rPr>
        <w:sz w:val="20"/>
        <w:szCs w:val="20"/>
      </w:rPr>
      <w:tab/>
    </w:r>
    <w:r>
      <w:rPr>
        <w:b/>
        <w:sz w:val="20"/>
        <w:szCs w:val="20"/>
      </w:rPr>
      <w:t>Tom Church</w:t>
    </w:r>
  </w:p>
  <w:p w:rsidR="00523CEC" w:rsidRDefault="004F7EB0" w:rsidP="00523CEC">
    <w:pPr>
      <w:pStyle w:val="Header"/>
      <w:tabs>
        <w:tab w:val="clear" w:pos="4680"/>
        <w:tab w:val="left" w:pos="6480"/>
      </w:tabs>
      <w:rPr>
        <w:sz w:val="20"/>
        <w:szCs w:val="20"/>
      </w:rPr>
    </w:pPr>
    <w:r>
      <w:rPr>
        <w:b/>
        <w:noProof/>
        <w:sz w:val="20"/>
        <w:szCs w:val="20"/>
      </w:rPr>
      <w:t xml:space="preserve"> </w:t>
    </w:r>
    <w:r w:rsidR="00523CEC">
      <w:rPr>
        <w:b/>
        <w:sz w:val="20"/>
        <w:szCs w:val="20"/>
      </w:rPr>
      <w:tab/>
    </w:r>
    <w:r w:rsidR="00523CEC">
      <w:rPr>
        <w:sz w:val="20"/>
        <w:szCs w:val="20"/>
      </w:rPr>
      <w:t>Cabinet Secretary</w:t>
    </w:r>
  </w:p>
  <w:p w:rsidR="00B51D47" w:rsidRDefault="00B51D47" w:rsidP="00523CEC">
    <w:pPr>
      <w:pStyle w:val="Header"/>
      <w:tabs>
        <w:tab w:val="clear" w:pos="4680"/>
        <w:tab w:val="left" w:pos="6480"/>
      </w:tabs>
      <w:rPr>
        <w:sz w:val="20"/>
        <w:szCs w:val="20"/>
      </w:rPr>
    </w:pPr>
  </w:p>
  <w:p w:rsidR="00B51D47" w:rsidRPr="00523CEC" w:rsidRDefault="00B51D47" w:rsidP="00523CEC">
    <w:pPr>
      <w:pStyle w:val="Header"/>
      <w:tabs>
        <w:tab w:val="clear" w:pos="4680"/>
        <w:tab w:val="left" w:pos="648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1372"/>
    <w:multiLevelType w:val="multilevel"/>
    <w:tmpl w:val="3C54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E35D0"/>
    <w:multiLevelType w:val="hybridMultilevel"/>
    <w:tmpl w:val="5C662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4B41457"/>
    <w:multiLevelType w:val="hybridMultilevel"/>
    <w:tmpl w:val="16C4D1A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0F40A92"/>
    <w:multiLevelType w:val="hybridMultilevel"/>
    <w:tmpl w:val="7E945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7F82718"/>
    <w:multiLevelType w:val="multilevel"/>
    <w:tmpl w:val="1064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CE51F7"/>
    <w:multiLevelType w:val="hybridMultilevel"/>
    <w:tmpl w:val="71F09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9FB09B6"/>
    <w:multiLevelType w:val="hybridMultilevel"/>
    <w:tmpl w:val="990AC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EC"/>
    <w:rsid w:val="00003E84"/>
    <w:rsid w:val="00013910"/>
    <w:rsid w:val="00014312"/>
    <w:rsid w:val="00015900"/>
    <w:rsid w:val="00017C40"/>
    <w:rsid w:val="00034DAB"/>
    <w:rsid w:val="00041CE6"/>
    <w:rsid w:val="0004455E"/>
    <w:rsid w:val="000461AB"/>
    <w:rsid w:val="00060477"/>
    <w:rsid w:val="00060F29"/>
    <w:rsid w:val="00067642"/>
    <w:rsid w:val="000740A3"/>
    <w:rsid w:val="000758C9"/>
    <w:rsid w:val="000860FB"/>
    <w:rsid w:val="00086175"/>
    <w:rsid w:val="000927F6"/>
    <w:rsid w:val="000A7714"/>
    <w:rsid w:val="000B0DD1"/>
    <w:rsid w:val="000B397A"/>
    <w:rsid w:val="000F0DC6"/>
    <w:rsid w:val="000F7C46"/>
    <w:rsid w:val="001240E2"/>
    <w:rsid w:val="00133688"/>
    <w:rsid w:val="001443C7"/>
    <w:rsid w:val="001515F0"/>
    <w:rsid w:val="00164273"/>
    <w:rsid w:val="0017117D"/>
    <w:rsid w:val="00181055"/>
    <w:rsid w:val="001A3E5A"/>
    <w:rsid w:val="001B1181"/>
    <w:rsid w:val="001B69CF"/>
    <w:rsid w:val="001B6FA9"/>
    <w:rsid w:val="001C3859"/>
    <w:rsid w:val="001D50CD"/>
    <w:rsid w:val="001D67A2"/>
    <w:rsid w:val="001E74E9"/>
    <w:rsid w:val="00232589"/>
    <w:rsid w:val="0025676B"/>
    <w:rsid w:val="00265ABF"/>
    <w:rsid w:val="002845B7"/>
    <w:rsid w:val="00290D7C"/>
    <w:rsid w:val="002E234F"/>
    <w:rsid w:val="00301604"/>
    <w:rsid w:val="00301C1E"/>
    <w:rsid w:val="00317968"/>
    <w:rsid w:val="003310B6"/>
    <w:rsid w:val="00351E77"/>
    <w:rsid w:val="003618D5"/>
    <w:rsid w:val="00381A06"/>
    <w:rsid w:val="00390498"/>
    <w:rsid w:val="0039087D"/>
    <w:rsid w:val="003A0983"/>
    <w:rsid w:val="003B293E"/>
    <w:rsid w:val="003B3C98"/>
    <w:rsid w:val="003D46D6"/>
    <w:rsid w:val="003F5F61"/>
    <w:rsid w:val="00413BCD"/>
    <w:rsid w:val="00423959"/>
    <w:rsid w:val="00456485"/>
    <w:rsid w:val="004637AB"/>
    <w:rsid w:val="0047117D"/>
    <w:rsid w:val="004766DB"/>
    <w:rsid w:val="004779B0"/>
    <w:rsid w:val="00487DC5"/>
    <w:rsid w:val="004A071E"/>
    <w:rsid w:val="004E214D"/>
    <w:rsid w:val="004F7EB0"/>
    <w:rsid w:val="00500BAB"/>
    <w:rsid w:val="00523CEC"/>
    <w:rsid w:val="0052570D"/>
    <w:rsid w:val="00550847"/>
    <w:rsid w:val="00575F95"/>
    <w:rsid w:val="005816B7"/>
    <w:rsid w:val="00582EAA"/>
    <w:rsid w:val="005E1FEC"/>
    <w:rsid w:val="005E4EC2"/>
    <w:rsid w:val="005E5DB4"/>
    <w:rsid w:val="005F3F17"/>
    <w:rsid w:val="006114E7"/>
    <w:rsid w:val="00611621"/>
    <w:rsid w:val="00631FAB"/>
    <w:rsid w:val="006501C4"/>
    <w:rsid w:val="006A259B"/>
    <w:rsid w:val="006B1029"/>
    <w:rsid w:val="006B78A9"/>
    <w:rsid w:val="006E2984"/>
    <w:rsid w:val="006E6E2D"/>
    <w:rsid w:val="007148D9"/>
    <w:rsid w:val="007603BC"/>
    <w:rsid w:val="0079493D"/>
    <w:rsid w:val="007C5BFF"/>
    <w:rsid w:val="007E06DF"/>
    <w:rsid w:val="00801EA0"/>
    <w:rsid w:val="008105C8"/>
    <w:rsid w:val="00811992"/>
    <w:rsid w:val="00853907"/>
    <w:rsid w:val="00877BA2"/>
    <w:rsid w:val="00877CDE"/>
    <w:rsid w:val="008A635A"/>
    <w:rsid w:val="008B47DA"/>
    <w:rsid w:val="008C1134"/>
    <w:rsid w:val="008E3D00"/>
    <w:rsid w:val="008E7869"/>
    <w:rsid w:val="008F5F0A"/>
    <w:rsid w:val="00904283"/>
    <w:rsid w:val="00916B86"/>
    <w:rsid w:val="00922E5A"/>
    <w:rsid w:val="00925073"/>
    <w:rsid w:val="00940B25"/>
    <w:rsid w:val="009448CE"/>
    <w:rsid w:val="00952132"/>
    <w:rsid w:val="00965557"/>
    <w:rsid w:val="009708F0"/>
    <w:rsid w:val="00992E54"/>
    <w:rsid w:val="009B36F0"/>
    <w:rsid w:val="009B7916"/>
    <w:rsid w:val="009D1CF9"/>
    <w:rsid w:val="009E3E2A"/>
    <w:rsid w:val="009E4444"/>
    <w:rsid w:val="00A0215B"/>
    <w:rsid w:val="00A11933"/>
    <w:rsid w:val="00A414F3"/>
    <w:rsid w:val="00A616A0"/>
    <w:rsid w:val="00A70981"/>
    <w:rsid w:val="00A72508"/>
    <w:rsid w:val="00A87807"/>
    <w:rsid w:val="00A94CE5"/>
    <w:rsid w:val="00AA56A8"/>
    <w:rsid w:val="00AA6767"/>
    <w:rsid w:val="00AA6A9A"/>
    <w:rsid w:val="00AB3BEC"/>
    <w:rsid w:val="00AC6DC6"/>
    <w:rsid w:val="00AC73A6"/>
    <w:rsid w:val="00AD2467"/>
    <w:rsid w:val="00AD28E0"/>
    <w:rsid w:val="00AE1E2A"/>
    <w:rsid w:val="00AF321F"/>
    <w:rsid w:val="00B04395"/>
    <w:rsid w:val="00B1404F"/>
    <w:rsid w:val="00B2315A"/>
    <w:rsid w:val="00B23EF4"/>
    <w:rsid w:val="00B47885"/>
    <w:rsid w:val="00B51D47"/>
    <w:rsid w:val="00B53B24"/>
    <w:rsid w:val="00B53F24"/>
    <w:rsid w:val="00B56B1E"/>
    <w:rsid w:val="00B678E7"/>
    <w:rsid w:val="00B73883"/>
    <w:rsid w:val="00B800D9"/>
    <w:rsid w:val="00BC3027"/>
    <w:rsid w:val="00BC73B7"/>
    <w:rsid w:val="00BD1C53"/>
    <w:rsid w:val="00BD57CD"/>
    <w:rsid w:val="00BE7C21"/>
    <w:rsid w:val="00BF69E1"/>
    <w:rsid w:val="00BF7BD2"/>
    <w:rsid w:val="00C03DC3"/>
    <w:rsid w:val="00C05105"/>
    <w:rsid w:val="00C426F2"/>
    <w:rsid w:val="00C61A5F"/>
    <w:rsid w:val="00C80F58"/>
    <w:rsid w:val="00C977FC"/>
    <w:rsid w:val="00CA7CB6"/>
    <w:rsid w:val="00CD3865"/>
    <w:rsid w:val="00CE0D0D"/>
    <w:rsid w:val="00CE2753"/>
    <w:rsid w:val="00CF4999"/>
    <w:rsid w:val="00D01DC0"/>
    <w:rsid w:val="00D020DF"/>
    <w:rsid w:val="00D31095"/>
    <w:rsid w:val="00D46FC3"/>
    <w:rsid w:val="00D71763"/>
    <w:rsid w:val="00D817DA"/>
    <w:rsid w:val="00D96EC3"/>
    <w:rsid w:val="00DA2CDA"/>
    <w:rsid w:val="00DA5CAF"/>
    <w:rsid w:val="00DB7E4C"/>
    <w:rsid w:val="00DC59DB"/>
    <w:rsid w:val="00DD2080"/>
    <w:rsid w:val="00E029F6"/>
    <w:rsid w:val="00E07993"/>
    <w:rsid w:val="00E31BCD"/>
    <w:rsid w:val="00E416A1"/>
    <w:rsid w:val="00E52AB6"/>
    <w:rsid w:val="00E73696"/>
    <w:rsid w:val="00E74138"/>
    <w:rsid w:val="00E77234"/>
    <w:rsid w:val="00ED64B4"/>
    <w:rsid w:val="00EE1386"/>
    <w:rsid w:val="00F53790"/>
    <w:rsid w:val="00F56F83"/>
    <w:rsid w:val="00F831ED"/>
    <w:rsid w:val="00F931F3"/>
    <w:rsid w:val="00FA0B36"/>
    <w:rsid w:val="00FA1140"/>
    <w:rsid w:val="00FB5637"/>
    <w:rsid w:val="00FC7704"/>
    <w:rsid w:val="00FD3772"/>
    <w:rsid w:val="00FD6F15"/>
    <w:rsid w:val="00FF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 w:type="paragraph" w:styleId="BodyText">
    <w:name w:val="Body Text"/>
    <w:basedOn w:val="Normal"/>
    <w:link w:val="BodyTextChar"/>
    <w:semiHidden/>
    <w:unhideWhenUsed/>
    <w:qFormat/>
    <w:rsid w:val="00D31095"/>
    <w:pPr>
      <w:spacing w:after="200" w:line="320" w:lineRule="atLeast"/>
      <w:ind w:left="720" w:firstLine="360"/>
      <w:jc w:val="both"/>
    </w:pPr>
    <w:rPr>
      <w:rFonts w:asciiTheme="minorHAnsi" w:eastAsia="Times New Roman" w:hAnsiTheme="minorHAnsi" w:cs="Times New Roman"/>
      <w:spacing w:val="-5"/>
      <w:sz w:val="20"/>
      <w:szCs w:val="20"/>
    </w:rPr>
  </w:style>
  <w:style w:type="character" w:customStyle="1" w:styleId="BodyTextChar">
    <w:name w:val="Body Text Char"/>
    <w:basedOn w:val="DefaultParagraphFont"/>
    <w:link w:val="BodyText"/>
    <w:semiHidden/>
    <w:rsid w:val="00D31095"/>
    <w:rPr>
      <w:rFonts w:asciiTheme="minorHAnsi" w:eastAsia="Times New Roman" w:hAnsiTheme="minorHAnsi" w:cs="Times New Roman"/>
      <w:spacing w:val="-5"/>
      <w:sz w:val="20"/>
      <w:szCs w:val="20"/>
    </w:rPr>
  </w:style>
  <w:style w:type="character" w:styleId="Strong">
    <w:name w:val="Strong"/>
    <w:basedOn w:val="DefaultParagraphFont"/>
    <w:uiPriority w:val="22"/>
    <w:qFormat/>
    <w:rsid w:val="009D1CF9"/>
    <w:rPr>
      <w:b/>
      <w:bCs/>
    </w:rPr>
  </w:style>
  <w:style w:type="paragraph" w:styleId="Quote">
    <w:name w:val="Quote"/>
    <w:basedOn w:val="Normal"/>
    <w:next w:val="Normal"/>
    <w:link w:val="QuoteChar"/>
    <w:uiPriority w:val="29"/>
    <w:qFormat/>
    <w:rsid w:val="0047117D"/>
    <w:pPr>
      <w:spacing w:after="200" w:line="276" w:lineRule="auto"/>
    </w:pPr>
    <w:rPr>
      <w:rFonts w:asciiTheme="minorHAnsi" w:eastAsiaTheme="minorEastAsia" w:hAnsiTheme="minorHAnsi"/>
      <w:i/>
      <w:iCs/>
      <w:color w:val="000000" w:themeColor="text1"/>
      <w:szCs w:val="22"/>
      <w:lang w:eastAsia="ja-JP"/>
    </w:rPr>
  </w:style>
  <w:style w:type="character" w:customStyle="1" w:styleId="QuoteChar">
    <w:name w:val="Quote Char"/>
    <w:basedOn w:val="DefaultParagraphFont"/>
    <w:link w:val="Quote"/>
    <w:uiPriority w:val="29"/>
    <w:rsid w:val="0047117D"/>
    <w:rPr>
      <w:rFonts w:asciiTheme="minorHAnsi" w:eastAsiaTheme="minorEastAsia" w:hAnsiTheme="minorHAnsi"/>
      <w:i/>
      <w:iCs/>
      <w:color w:val="000000" w:themeColor="text1"/>
      <w:szCs w:val="22"/>
      <w:lang w:eastAsia="ja-JP"/>
    </w:rPr>
  </w:style>
  <w:style w:type="paragraph" w:styleId="IntenseQuote">
    <w:name w:val="Intense Quote"/>
    <w:basedOn w:val="Normal"/>
    <w:next w:val="Normal"/>
    <w:link w:val="IntenseQuoteChar"/>
    <w:uiPriority w:val="30"/>
    <w:qFormat/>
    <w:rsid w:val="0047117D"/>
    <w:pPr>
      <w:pBdr>
        <w:bottom w:val="single" w:sz="4" w:space="4" w:color="4F81BD" w:themeColor="accent1"/>
      </w:pBdr>
      <w:spacing w:before="200" w:after="280" w:line="276" w:lineRule="auto"/>
      <w:ind w:left="936" w:right="936"/>
    </w:pPr>
    <w:rPr>
      <w:rFonts w:asciiTheme="minorHAnsi" w:eastAsiaTheme="minorEastAsia" w:hAnsiTheme="minorHAnsi"/>
      <w:b/>
      <w:bCs/>
      <w:i/>
      <w:iCs/>
      <w:color w:val="4F81BD" w:themeColor="accent1"/>
      <w:szCs w:val="22"/>
      <w:lang w:eastAsia="ja-JP"/>
    </w:rPr>
  </w:style>
  <w:style w:type="character" w:customStyle="1" w:styleId="IntenseQuoteChar">
    <w:name w:val="Intense Quote Char"/>
    <w:basedOn w:val="DefaultParagraphFont"/>
    <w:link w:val="IntenseQuote"/>
    <w:uiPriority w:val="30"/>
    <w:rsid w:val="0047117D"/>
    <w:rPr>
      <w:rFonts w:asciiTheme="minorHAnsi" w:eastAsiaTheme="minorEastAsia" w:hAnsiTheme="minorHAnsi"/>
      <w:b/>
      <w:bCs/>
      <w:i/>
      <w:iCs/>
      <w:color w:val="4F81BD" w:themeColor="accent1"/>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 w:type="paragraph" w:styleId="BodyText">
    <w:name w:val="Body Text"/>
    <w:basedOn w:val="Normal"/>
    <w:link w:val="BodyTextChar"/>
    <w:semiHidden/>
    <w:unhideWhenUsed/>
    <w:qFormat/>
    <w:rsid w:val="00D31095"/>
    <w:pPr>
      <w:spacing w:after="200" w:line="320" w:lineRule="atLeast"/>
      <w:ind w:left="720" w:firstLine="360"/>
      <w:jc w:val="both"/>
    </w:pPr>
    <w:rPr>
      <w:rFonts w:asciiTheme="minorHAnsi" w:eastAsia="Times New Roman" w:hAnsiTheme="minorHAnsi" w:cs="Times New Roman"/>
      <w:spacing w:val="-5"/>
      <w:sz w:val="20"/>
      <w:szCs w:val="20"/>
    </w:rPr>
  </w:style>
  <w:style w:type="character" w:customStyle="1" w:styleId="BodyTextChar">
    <w:name w:val="Body Text Char"/>
    <w:basedOn w:val="DefaultParagraphFont"/>
    <w:link w:val="BodyText"/>
    <w:semiHidden/>
    <w:rsid w:val="00D31095"/>
    <w:rPr>
      <w:rFonts w:asciiTheme="minorHAnsi" w:eastAsia="Times New Roman" w:hAnsiTheme="minorHAnsi" w:cs="Times New Roman"/>
      <w:spacing w:val="-5"/>
      <w:sz w:val="20"/>
      <w:szCs w:val="20"/>
    </w:rPr>
  </w:style>
  <w:style w:type="character" w:styleId="Strong">
    <w:name w:val="Strong"/>
    <w:basedOn w:val="DefaultParagraphFont"/>
    <w:uiPriority w:val="22"/>
    <w:qFormat/>
    <w:rsid w:val="009D1CF9"/>
    <w:rPr>
      <w:b/>
      <w:bCs/>
    </w:rPr>
  </w:style>
  <w:style w:type="paragraph" w:styleId="Quote">
    <w:name w:val="Quote"/>
    <w:basedOn w:val="Normal"/>
    <w:next w:val="Normal"/>
    <w:link w:val="QuoteChar"/>
    <w:uiPriority w:val="29"/>
    <w:qFormat/>
    <w:rsid w:val="0047117D"/>
    <w:pPr>
      <w:spacing w:after="200" w:line="276" w:lineRule="auto"/>
    </w:pPr>
    <w:rPr>
      <w:rFonts w:asciiTheme="minorHAnsi" w:eastAsiaTheme="minorEastAsia" w:hAnsiTheme="minorHAnsi"/>
      <w:i/>
      <w:iCs/>
      <w:color w:val="000000" w:themeColor="text1"/>
      <w:szCs w:val="22"/>
      <w:lang w:eastAsia="ja-JP"/>
    </w:rPr>
  </w:style>
  <w:style w:type="character" w:customStyle="1" w:styleId="QuoteChar">
    <w:name w:val="Quote Char"/>
    <w:basedOn w:val="DefaultParagraphFont"/>
    <w:link w:val="Quote"/>
    <w:uiPriority w:val="29"/>
    <w:rsid w:val="0047117D"/>
    <w:rPr>
      <w:rFonts w:asciiTheme="minorHAnsi" w:eastAsiaTheme="minorEastAsia" w:hAnsiTheme="minorHAnsi"/>
      <w:i/>
      <w:iCs/>
      <w:color w:val="000000" w:themeColor="text1"/>
      <w:szCs w:val="22"/>
      <w:lang w:eastAsia="ja-JP"/>
    </w:rPr>
  </w:style>
  <w:style w:type="paragraph" w:styleId="IntenseQuote">
    <w:name w:val="Intense Quote"/>
    <w:basedOn w:val="Normal"/>
    <w:next w:val="Normal"/>
    <w:link w:val="IntenseQuoteChar"/>
    <w:uiPriority w:val="30"/>
    <w:qFormat/>
    <w:rsid w:val="0047117D"/>
    <w:pPr>
      <w:pBdr>
        <w:bottom w:val="single" w:sz="4" w:space="4" w:color="4F81BD" w:themeColor="accent1"/>
      </w:pBdr>
      <w:spacing w:before="200" w:after="280" w:line="276" w:lineRule="auto"/>
      <w:ind w:left="936" w:right="936"/>
    </w:pPr>
    <w:rPr>
      <w:rFonts w:asciiTheme="minorHAnsi" w:eastAsiaTheme="minorEastAsia" w:hAnsiTheme="minorHAnsi"/>
      <w:b/>
      <w:bCs/>
      <w:i/>
      <w:iCs/>
      <w:color w:val="4F81BD" w:themeColor="accent1"/>
      <w:szCs w:val="22"/>
      <w:lang w:eastAsia="ja-JP"/>
    </w:rPr>
  </w:style>
  <w:style w:type="character" w:customStyle="1" w:styleId="IntenseQuoteChar">
    <w:name w:val="Intense Quote Char"/>
    <w:basedOn w:val="DefaultParagraphFont"/>
    <w:link w:val="IntenseQuote"/>
    <w:uiPriority w:val="30"/>
    <w:rsid w:val="0047117D"/>
    <w:rPr>
      <w:rFonts w:asciiTheme="minorHAnsi" w:eastAsiaTheme="minorEastAsia" w:hAnsiTheme="minorHAnsi"/>
      <w:b/>
      <w:bCs/>
      <w:i/>
      <w:iCs/>
      <w:color w:val="4F81BD" w:themeColor="accent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6007">
      <w:bodyDiv w:val="1"/>
      <w:marLeft w:val="0"/>
      <w:marRight w:val="0"/>
      <w:marTop w:val="0"/>
      <w:marBottom w:val="0"/>
      <w:divBdr>
        <w:top w:val="none" w:sz="0" w:space="0" w:color="auto"/>
        <w:left w:val="none" w:sz="0" w:space="0" w:color="auto"/>
        <w:bottom w:val="none" w:sz="0" w:space="0" w:color="auto"/>
        <w:right w:val="none" w:sz="0" w:space="0" w:color="auto"/>
      </w:divBdr>
    </w:div>
    <w:div w:id="152456484">
      <w:bodyDiv w:val="1"/>
      <w:marLeft w:val="0"/>
      <w:marRight w:val="0"/>
      <w:marTop w:val="0"/>
      <w:marBottom w:val="0"/>
      <w:divBdr>
        <w:top w:val="none" w:sz="0" w:space="0" w:color="auto"/>
        <w:left w:val="none" w:sz="0" w:space="0" w:color="auto"/>
        <w:bottom w:val="none" w:sz="0" w:space="0" w:color="auto"/>
        <w:right w:val="none" w:sz="0" w:space="0" w:color="auto"/>
      </w:divBdr>
    </w:div>
    <w:div w:id="158889237">
      <w:bodyDiv w:val="1"/>
      <w:marLeft w:val="0"/>
      <w:marRight w:val="0"/>
      <w:marTop w:val="0"/>
      <w:marBottom w:val="0"/>
      <w:divBdr>
        <w:top w:val="none" w:sz="0" w:space="0" w:color="auto"/>
        <w:left w:val="none" w:sz="0" w:space="0" w:color="auto"/>
        <w:bottom w:val="none" w:sz="0" w:space="0" w:color="auto"/>
        <w:right w:val="none" w:sz="0" w:space="0" w:color="auto"/>
      </w:divBdr>
    </w:div>
    <w:div w:id="440492209">
      <w:bodyDiv w:val="1"/>
      <w:marLeft w:val="0"/>
      <w:marRight w:val="0"/>
      <w:marTop w:val="0"/>
      <w:marBottom w:val="0"/>
      <w:divBdr>
        <w:top w:val="none" w:sz="0" w:space="0" w:color="auto"/>
        <w:left w:val="none" w:sz="0" w:space="0" w:color="auto"/>
        <w:bottom w:val="none" w:sz="0" w:space="0" w:color="auto"/>
        <w:right w:val="none" w:sz="0" w:space="0" w:color="auto"/>
      </w:divBdr>
      <w:divsChild>
        <w:div w:id="824779549">
          <w:marLeft w:val="0"/>
          <w:marRight w:val="0"/>
          <w:marTop w:val="0"/>
          <w:marBottom w:val="0"/>
          <w:divBdr>
            <w:top w:val="none" w:sz="0" w:space="0" w:color="auto"/>
            <w:left w:val="single" w:sz="6" w:space="0" w:color="333333"/>
            <w:bottom w:val="none" w:sz="0" w:space="0" w:color="auto"/>
            <w:right w:val="single" w:sz="6" w:space="0" w:color="333333"/>
          </w:divBdr>
          <w:divsChild>
            <w:div w:id="826942264">
              <w:marLeft w:val="0"/>
              <w:marRight w:val="0"/>
              <w:marTop w:val="0"/>
              <w:marBottom w:val="0"/>
              <w:divBdr>
                <w:top w:val="none" w:sz="0" w:space="0" w:color="auto"/>
                <w:left w:val="none" w:sz="0" w:space="0" w:color="auto"/>
                <w:bottom w:val="none" w:sz="0" w:space="0" w:color="auto"/>
                <w:right w:val="none" w:sz="0" w:space="0" w:color="auto"/>
              </w:divBdr>
              <w:divsChild>
                <w:div w:id="1609772580">
                  <w:marLeft w:val="0"/>
                  <w:marRight w:val="0"/>
                  <w:marTop w:val="0"/>
                  <w:marBottom w:val="0"/>
                  <w:divBdr>
                    <w:top w:val="none" w:sz="0" w:space="0" w:color="auto"/>
                    <w:left w:val="none" w:sz="0" w:space="0" w:color="auto"/>
                    <w:bottom w:val="none" w:sz="0" w:space="0" w:color="auto"/>
                    <w:right w:val="none" w:sz="0" w:space="0" w:color="auto"/>
                  </w:divBdr>
                  <w:divsChild>
                    <w:div w:id="555438365">
                      <w:marLeft w:val="300"/>
                      <w:marRight w:val="0"/>
                      <w:marTop w:val="0"/>
                      <w:marBottom w:val="0"/>
                      <w:divBdr>
                        <w:top w:val="none" w:sz="0" w:space="0" w:color="auto"/>
                        <w:left w:val="none" w:sz="0" w:space="0" w:color="auto"/>
                        <w:bottom w:val="none" w:sz="0" w:space="0" w:color="auto"/>
                        <w:right w:val="none" w:sz="0" w:space="0" w:color="auto"/>
                      </w:divBdr>
                      <w:divsChild>
                        <w:div w:id="1585338492">
                          <w:marLeft w:val="0"/>
                          <w:marRight w:val="0"/>
                          <w:marTop w:val="0"/>
                          <w:marBottom w:val="0"/>
                          <w:divBdr>
                            <w:top w:val="none" w:sz="0" w:space="0" w:color="auto"/>
                            <w:left w:val="none" w:sz="0" w:space="0" w:color="auto"/>
                            <w:bottom w:val="none" w:sz="0" w:space="0" w:color="auto"/>
                            <w:right w:val="none" w:sz="0" w:space="0" w:color="auto"/>
                          </w:divBdr>
                          <w:divsChild>
                            <w:div w:id="526481532">
                              <w:marLeft w:val="0"/>
                              <w:marRight w:val="0"/>
                              <w:marTop w:val="0"/>
                              <w:marBottom w:val="0"/>
                              <w:divBdr>
                                <w:top w:val="none" w:sz="0" w:space="0" w:color="auto"/>
                                <w:left w:val="none" w:sz="0" w:space="0" w:color="auto"/>
                                <w:bottom w:val="none" w:sz="0" w:space="0" w:color="auto"/>
                                <w:right w:val="none" w:sz="0" w:space="0" w:color="auto"/>
                              </w:divBdr>
                              <w:divsChild>
                                <w:div w:id="53435696">
                                  <w:marLeft w:val="0"/>
                                  <w:marRight w:val="0"/>
                                  <w:marTop w:val="0"/>
                                  <w:marBottom w:val="0"/>
                                  <w:divBdr>
                                    <w:top w:val="none" w:sz="0" w:space="0" w:color="auto"/>
                                    <w:left w:val="none" w:sz="0" w:space="0" w:color="auto"/>
                                    <w:bottom w:val="none" w:sz="0" w:space="0" w:color="auto"/>
                                    <w:right w:val="none" w:sz="0" w:space="0" w:color="auto"/>
                                  </w:divBdr>
                                  <w:divsChild>
                                    <w:div w:id="53043131">
                                      <w:marLeft w:val="375"/>
                                      <w:marRight w:val="0"/>
                                      <w:marTop w:val="45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063696">
      <w:bodyDiv w:val="1"/>
      <w:marLeft w:val="0"/>
      <w:marRight w:val="0"/>
      <w:marTop w:val="0"/>
      <w:marBottom w:val="0"/>
      <w:divBdr>
        <w:top w:val="none" w:sz="0" w:space="0" w:color="auto"/>
        <w:left w:val="none" w:sz="0" w:space="0" w:color="auto"/>
        <w:bottom w:val="none" w:sz="0" w:space="0" w:color="auto"/>
        <w:right w:val="none" w:sz="0" w:space="0" w:color="auto"/>
      </w:divBdr>
    </w:div>
    <w:div w:id="619653321">
      <w:bodyDiv w:val="1"/>
      <w:marLeft w:val="0"/>
      <w:marRight w:val="0"/>
      <w:marTop w:val="0"/>
      <w:marBottom w:val="0"/>
      <w:divBdr>
        <w:top w:val="none" w:sz="0" w:space="0" w:color="auto"/>
        <w:left w:val="none" w:sz="0" w:space="0" w:color="auto"/>
        <w:bottom w:val="none" w:sz="0" w:space="0" w:color="auto"/>
        <w:right w:val="none" w:sz="0" w:space="0" w:color="auto"/>
      </w:divBdr>
    </w:div>
    <w:div w:id="709915774">
      <w:bodyDiv w:val="1"/>
      <w:marLeft w:val="0"/>
      <w:marRight w:val="0"/>
      <w:marTop w:val="0"/>
      <w:marBottom w:val="0"/>
      <w:divBdr>
        <w:top w:val="none" w:sz="0" w:space="0" w:color="auto"/>
        <w:left w:val="none" w:sz="0" w:space="0" w:color="auto"/>
        <w:bottom w:val="none" w:sz="0" w:space="0" w:color="auto"/>
        <w:right w:val="none" w:sz="0" w:space="0" w:color="auto"/>
      </w:divBdr>
    </w:div>
    <w:div w:id="772282464">
      <w:bodyDiv w:val="1"/>
      <w:marLeft w:val="0"/>
      <w:marRight w:val="0"/>
      <w:marTop w:val="0"/>
      <w:marBottom w:val="0"/>
      <w:divBdr>
        <w:top w:val="none" w:sz="0" w:space="0" w:color="auto"/>
        <w:left w:val="none" w:sz="0" w:space="0" w:color="auto"/>
        <w:bottom w:val="none" w:sz="0" w:space="0" w:color="auto"/>
        <w:right w:val="none" w:sz="0" w:space="0" w:color="auto"/>
      </w:divBdr>
    </w:div>
    <w:div w:id="823930045">
      <w:bodyDiv w:val="1"/>
      <w:marLeft w:val="0"/>
      <w:marRight w:val="0"/>
      <w:marTop w:val="0"/>
      <w:marBottom w:val="0"/>
      <w:divBdr>
        <w:top w:val="none" w:sz="0" w:space="0" w:color="auto"/>
        <w:left w:val="none" w:sz="0" w:space="0" w:color="auto"/>
        <w:bottom w:val="none" w:sz="0" w:space="0" w:color="auto"/>
        <w:right w:val="none" w:sz="0" w:space="0" w:color="auto"/>
      </w:divBdr>
    </w:div>
    <w:div w:id="879241033">
      <w:bodyDiv w:val="1"/>
      <w:marLeft w:val="0"/>
      <w:marRight w:val="0"/>
      <w:marTop w:val="0"/>
      <w:marBottom w:val="0"/>
      <w:divBdr>
        <w:top w:val="none" w:sz="0" w:space="0" w:color="auto"/>
        <w:left w:val="none" w:sz="0" w:space="0" w:color="auto"/>
        <w:bottom w:val="none" w:sz="0" w:space="0" w:color="auto"/>
        <w:right w:val="none" w:sz="0" w:space="0" w:color="auto"/>
      </w:divBdr>
    </w:div>
    <w:div w:id="920599810">
      <w:bodyDiv w:val="1"/>
      <w:marLeft w:val="0"/>
      <w:marRight w:val="0"/>
      <w:marTop w:val="0"/>
      <w:marBottom w:val="0"/>
      <w:divBdr>
        <w:top w:val="none" w:sz="0" w:space="0" w:color="auto"/>
        <w:left w:val="none" w:sz="0" w:space="0" w:color="auto"/>
        <w:bottom w:val="none" w:sz="0" w:space="0" w:color="auto"/>
        <w:right w:val="none" w:sz="0" w:space="0" w:color="auto"/>
      </w:divBdr>
    </w:div>
    <w:div w:id="932592943">
      <w:bodyDiv w:val="1"/>
      <w:marLeft w:val="0"/>
      <w:marRight w:val="0"/>
      <w:marTop w:val="0"/>
      <w:marBottom w:val="0"/>
      <w:divBdr>
        <w:top w:val="none" w:sz="0" w:space="0" w:color="auto"/>
        <w:left w:val="none" w:sz="0" w:space="0" w:color="auto"/>
        <w:bottom w:val="none" w:sz="0" w:space="0" w:color="auto"/>
        <w:right w:val="none" w:sz="0" w:space="0" w:color="auto"/>
      </w:divBdr>
      <w:divsChild>
        <w:div w:id="864443410">
          <w:marLeft w:val="0"/>
          <w:marRight w:val="0"/>
          <w:marTop w:val="0"/>
          <w:marBottom w:val="0"/>
          <w:divBdr>
            <w:top w:val="none" w:sz="0" w:space="0" w:color="auto"/>
            <w:left w:val="none" w:sz="0" w:space="0" w:color="auto"/>
            <w:bottom w:val="none" w:sz="0" w:space="0" w:color="auto"/>
            <w:right w:val="none" w:sz="0" w:space="0" w:color="auto"/>
          </w:divBdr>
          <w:divsChild>
            <w:div w:id="305626165">
              <w:marLeft w:val="0"/>
              <w:marRight w:val="0"/>
              <w:marTop w:val="0"/>
              <w:marBottom w:val="0"/>
              <w:divBdr>
                <w:top w:val="none" w:sz="0" w:space="0" w:color="auto"/>
                <w:left w:val="none" w:sz="0" w:space="0" w:color="auto"/>
                <w:bottom w:val="none" w:sz="0" w:space="0" w:color="auto"/>
                <w:right w:val="none" w:sz="0" w:space="0" w:color="auto"/>
              </w:divBdr>
              <w:divsChild>
                <w:div w:id="21066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77774">
      <w:bodyDiv w:val="1"/>
      <w:marLeft w:val="0"/>
      <w:marRight w:val="0"/>
      <w:marTop w:val="0"/>
      <w:marBottom w:val="0"/>
      <w:divBdr>
        <w:top w:val="none" w:sz="0" w:space="0" w:color="auto"/>
        <w:left w:val="none" w:sz="0" w:space="0" w:color="auto"/>
        <w:bottom w:val="none" w:sz="0" w:space="0" w:color="auto"/>
        <w:right w:val="none" w:sz="0" w:space="0" w:color="auto"/>
      </w:divBdr>
    </w:div>
    <w:div w:id="1128276799">
      <w:bodyDiv w:val="1"/>
      <w:marLeft w:val="0"/>
      <w:marRight w:val="0"/>
      <w:marTop w:val="0"/>
      <w:marBottom w:val="0"/>
      <w:divBdr>
        <w:top w:val="none" w:sz="0" w:space="0" w:color="auto"/>
        <w:left w:val="none" w:sz="0" w:space="0" w:color="auto"/>
        <w:bottom w:val="none" w:sz="0" w:space="0" w:color="auto"/>
        <w:right w:val="none" w:sz="0" w:space="0" w:color="auto"/>
      </w:divBdr>
    </w:div>
    <w:div w:id="1140878331">
      <w:bodyDiv w:val="1"/>
      <w:marLeft w:val="0"/>
      <w:marRight w:val="0"/>
      <w:marTop w:val="0"/>
      <w:marBottom w:val="0"/>
      <w:divBdr>
        <w:top w:val="none" w:sz="0" w:space="0" w:color="auto"/>
        <w:left w:val="none" w:sz="0" w:space="0" w:color="auto"/>
        <w:bottom w:val="none" w:sz="0" w:space="0" w:color="auto"/>
        <w:right w:val="none" w:sz="0" w:space="0" w:color="auto"/>
      </w:divBdr>
    </w:div>
    <w:div w:id="1378511951">
      <w:bodyDiv w:val="1"/>
      <w:marLeft w:val="0"/>
      <w:marRight w:val="0"/>
      <w:marTop w:val="0"/>
      <w:marBottom w:val="0"/>
      <w:divBdr>
        <w:top w:val="none" w:sz="0" w:space="0" w:color="auto"/>
        <w:left w:val="none" w:sz="0" w:space="0" w:color="auto"/>
        <w:bottom w:val="none" w:sz="0" w:space="0" w:color="auto"/>
        <w:right w:val="none" w:sz="0" w:space="0" w:color="auto"/>
      </w:divBdr>
    </w:div>
    <w:div w:id="1464346591">
      <w:bodyDiv w:val="1"/>
      <w:marLeft w:val="0"/>
      <w:marRight w:val="0"/>
      <w:marTop w:val="0"/>
      <w:marBottom w:val="0"/>
      <w:divBdr>
        <w:top w:val="none" w:sz="0" w:space="0" w:color="auto"/>
        <w:left w:val="none" w:sz="0" w:space="0" w:color="auto"/>
        <w:bottom w:val="none" w:sz="0" w:space="0" w:color="auto"/>
        <w:right w:val="none" w:sz="0" w:space="0" w:color="auto"/>
      </w:divBdr>
    </w:div>
    <w:div w:id="1469081346">
      <w:bodyDiv w:val="1"/>
      <w:marLeft w:val="0"/>
      <w:marRight w:val="0"/>
      <w:marTop w:val="0"/>
      <w:marBottom w:val="0"/>
      <w:divBdr>
        <w:top w:val="none" w:sz="0" w:space="0" w:color="auto"/>
        <w:left w:val="none" w:sz="0" w:space="0" w:color="auto"/>
        <w:bottom w:val="none" w:sz="0" w:space="0" w:color="auto"/>
        <w:right w:val="none" w:sz="0" w:space="0" w:color="auto"/>
      </w:divBdr>
    </w:div>
    <w:div w:id="1684168135">
      <w:bodyDiv w:val="1"/>
      <w:marLeft w:val="0"/>
      <w:marRight w:val="0"/>
      <w:marTop w:val="0"/>
      <w:marBottom w:val="0"/>
      <w:divBdr>
        <w:top w:val="none" w:sz="0" w:space="0" w:color="auto"/>
        <w:left w:val="none" w:sz="0" w:space="0" w:color="auto"/>
        <w:bottom w:val="none" w:sz="0" w:space="0" w:color="auto"/>
        <w:right w:val="none" w:sz="0" w:space="0" w:color="auto"/>
      </w:divBdr>
    </w:div>
    <w:div w:id="1898012518">
      <w:bodyDiv w:val="1"/>
      <w:marLeft w:val="0"/>
      <w:marRight w:val="0"/>
      <w:marTop w:val="0"/>
      <w:marBottom w:val="0"/>
      <w:divBdr>
        <w:top w:val="none" w:sz="0" w:space="0" w:color="auto"/>
        <w:left w:val="none" w:sz="0" w:space="0" w:color="auto"/>
        <w:bottom w:val="none" w:sz="0" w:space="0" w:color="auto"/>
        <w:right w:val="none" w:sz="0" w:space="0" w:color="auto"/>
      </w:divBdr>
    </w:div>
    <w:div w:id="2059084338">
      <w:bodyDiv w:val="1"/>
      <w:marLeft w:val="0"/>
      <w:marRight w:val="0"/>
      <w:marTop w:val="0"/>
      <w:marBottom w:val="0"/>
      <w:divBdr>
        <w:top w:val="none" w:sz="0" w:space="0" w:color="auto"/>
        <w:left w:val="none" w:sz="0" w:space="0" w:color="auto"/>
        <w:bottom w:val="none" w:sz="0" w:space="0" w:color="auto"/>
        <w:right w:val="none" w:sz="0" w:space="0" w:color="auto"/>
      </w:divBdr>
    </w:div>
    <w:div w:id="2072729389">
      <w:bodyDiv w:val="1"/>
      <w:marLeft w:val="0"/>
      <w:marRight w:val="0"/>
      <w:marTop w:val="0"/>
      <w:marBottom w:val="0"/>
      <w:divBdr>
        <w:top w:val="none" w:sz="0" w:space="0" w:color="auto"/>
        <w:left w:val="none" w:sz="0" w:space="0" w:color="auto"/>
        <w:bottom w:val="none" w:sz="0" w:space="0" w:color="auto"/>
        <w:right w:val="none" w:sz="0" w:space="0" w:color="auto"/>
      </w:divBdr>
    </w:div>
    <w:div w:id="21123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elissa.dosher@state.nm.us" TargetMode="External"/><Relationship Id="rId4" Type="http://schemas.microsoft.com/office/2007/relationships/stylesWithEffects" Target="stylesWithEffects.xml"/><Relationship Id="rId9" Type="http://schemas.openxmlformats.org/officeDocument/2006/relationships/hyperlink" Target="http://www.nmroad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39C26-081B-462C-A328-ADB4D00A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NMDOT</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J. Blaine</dc:creator>
  <cp:lastModifiedBy>Melissa Dosher</cp:lastModifiedBy>
  <cp:revision>14</cp:revision>
  <dcterms:created xsi:type="dcterms:W3CDTF">2015-01-21T17:48:00Z</dcterms:created>
  <dcterms:modified xsi:type="dcterms:W3CDTF">2015-01-21T21:44:00Z</dcterms:modified>
</cp:coreProperties>
</file>