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4696460</wp:posOffset>
            </wp:positionH>
            <wp:positionV relativeFrom="paragraph">
              <wp:posOffset>85090</wp:posOffset>
            </wp:positionV>
            <wp:extent cx="1342391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1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B21EE4" w:rsidRPr="00B21EE4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  <w:t xml:space="preserve">            317-525-5692</w:t>
      </w:r>
    </w:p>
    <w:p w:rsidR="00710758" w:rsidRDefault="00710758" w:rsidP="000F2A7B">
      <w:pPr>
        <w:rPr>
          <w:rFonts w:ascii="Arial" w:hAnsi="Arial" w:cs="Arial"/>
          <w:color w:val="000000"/>
          <w:sz w:val="16"/>
          <w:szCs w:val="16"/>
        </w:rPr>
      </w:pPr>
    </w:p>
    <w:p w:rsidR="00B21EE4" w:rsidRPr="00D711DF" w:rsidRDefault="00B21EE4" w:rsidP="000F2A7B">
      <w:pPr>
        <w:rPr>
          <w:rFonts w:ascii="Arial" w:hAnsi="Arial" w:cs="Arial"/>
          <w:color w:val="000000"/>
          <w:sz w:val="16"/>
          <w:szCs w:val="16"/>
        </w:rPr>
      </w:pPr>
    </w:p>
    <w:p w:rsidR="0022676D" w:rsidRDefault="0022676D" w:rsidP="001E0AB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2-TIME 2014 RACE WINNER MIKE </w:t>
      </w:r>
      <w:r w:rsidR="00124F72">
        <w:rPr>
          <w:rFonts w:ascii="Arial" w:hAnsi="Arial" w:cs="Arial"/>
          <w:b/>
          <w:bCs/>
          <w:color w:val="000000"/>
          <w:sz w:val="28"/>
          <w:szCs w:val="28"/>
        </w:rPr>
        <w:t>CONWAY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LOOKS FOR</w:t>
      </w:r>
    </w:p>
    <w:p w:rsidR="001E0ABF" w:rsidRDefault="0022676D" w:rsidP="001E0AB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ANOTHER UPSET IN FUZZY’S VODKA CHEVY THIS WEEKEND</w:t>
      </w:r>
    </w:p>
    <w:p w:rsidR="00F153F0" w:rsidRPr="00124F72" w:rsidRDefault="00F153F0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24F72" w:rsidRPr="00D711DF" w:rsidRDefault="0022676D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Little Team Ready For </w:t>
      </w:r>
      <w:r w:rsidR="001E0ABF">
        <w:rPr>
          <w:rFonts w:ascii="Arial" w:hAnsi="Arial" w:cs="Arial"/>
          <w:b/>
          <w:bCs/>
          <w:color w:val="000000"/>
          <w:sz w:val="28"/>
          <w:szCs w:val="28"/>
        </w:rPr>
        <w:t>Big Teams Again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At Sonoma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22676D" w:rsidRDefault="0022676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SONOMA, Calif. </w:t>
      </w:r>
      <w:r w:rsidR="00436844" w:rsidRPr="00C5453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Aug. 19</w:t>
      </w:r>
      <w:r w:rsidR="005C28F5" w:rsidRPr="00C54534">
        <w:rPr>
          <w:rFonts w:ascii="Arial" w:hAnsi="Arial" w:cs="Arial"/>
          <w:b/>
          <w:bCs/>
          <w:color w:val="000000"/>
        </w:rPr>
        <w:t>, 2014</w:t>
      </w:r>
      <w:r w:rsidR="00625B3B" w:rsidRPr="00C54534">
        <w:rPr>
          <w:rFonts w:ascii="Arial" w:hAnsi="Arial" w:cs="Arial"/>
          <w:b/>
          <w:bCs/>
          <w:color w:val="000000"/>
        </w:rPr>
        <w:t>)</w:t>
      </w:r>
      <w:r w:rsidR="00625B3B" w:rsidRPr="00C54534">
        <w:rPr>
          <w:rFonts w:ascii="Arial" w:hAnsi="Arial" w:cs="Arial"/>
          <w:color w:val="000000"/>
        </w:rPr>
        <w:t xml:space="preserve"> –</w:t>
      </w:r>
      <w:r w:rsidR="00436844" w:rsidRPr="00C545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Mike Conway will play the “David” role against the big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“Goliaths” </w:t>
      </w:r>
      <w:r w:rsidR="000C41B2">
        <w:rPr>
          <w:rFonts w:ascii="Arial" w:hAnsi="Arial" w:cs="Arial"/>
          <w:color w:val="000000"/>
        </w:rPr>
        <w:t xml:space="preserve">again </w:t>
      </w:r>
      <w:r>
        <w:rPr>
          <w:rFonts w:ascii="Arial" w:hAnsi="Arial" w:cs="Arial"/>
          <w:color w:val="000000"/>
        </w:rPr>
        <w:t xml:space="preserve">this weekend at Sonoma Raceway in the annual </w:t>
      </w:r>
      <w:proofErr w:type="spellStart"/>
      <w:r>
        <w:rPr>
          <w:rFonts w:ascii="Arial" w:hAnsi="Arial" w:cs="Arial"/>
          <w:color w:val="000000"/>
        </w:rPr>
        <w:t>GoPro</w:t>
      </w:r>
      <w:proofErr w:type="spellEnd"/>
      <w:r>
        <w:rPr>
          <w:rFonts w:ascii="Arial" w:hAnsi="Arial" w:cs="Arial"/>
          <w:color w:val="000000"/>
        </w:rPr>
        <w:t xml:space="preserve"> Grand Prix of Sonoma.</w:t>
      </w:r>
    </w:p>
    <w:p w:rsidR="0022676D" w:rsidRDefault="0022676D" w:rsidP="00625B3B">
      <w:pPr>
        <w:rPr>
          <w:rFonts w:ascii="Arial" w:hAnsi="Arial" w:cs="Arial"/>
          <w:color w:val="000000"/>
        </w:rPr>
      </w:pPr>
    </w:p>
    <w:p w:rsidR="0022676D" w:rsidRDefault="0022676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Conway, the 31-year-old British road racing star, </w:t>
      </w:r>
      <w:r w:rsidR="000C41B2"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</w:rPr>
        <w:t>played that “little guy” role last year when he won in the streets of Detroit and he continued that performance in 2014 when he joined Ed Carpenter Racing.</w:t>
      </w:r>
    </w:p>
    <w:p w:rsidR="0022676D" w:rsidRDefault="0022676D" w:rsidP="00625B3B">
      <w:pPr>
        <w:rPr>
          <w:rFonts w:ascii="Arial" w:hAnsi="Arial" w:cs="Arial"/>
          <w:color w:val="000000"/>
        </w:rPr>
      </w:pPr>
    </w:p>
    <w:p w:rsidR="00B21EE4" w:rsidRDefault="0022676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made the decision to only drive </w:t>
      </w:r>
      <w:proofErr w:type="spellStart"/>
      <w:r>
        <w:rPr>
          <w:rFonts w:ascii="Arial" w:hAnsi="Arial" w:cs="Arial"/>
          <w:color w:val="000000"/>
        </w:rPr>
        <w:t>IndyCars</w:t>
      </w:r>
      <w:proofErr w:type="spellEnd"/>
      <w:r>
        <w:rPr>
          <w:rFonts w:ascii="Arial" w:hAnsi="Arial" w:cs="Arial"/>
          <w:color w:val="000000"/>
        </w:rPr>
        <w:t xml:space="preserve"> in road races after his two horrific crashes (2010 and 2012) in the Indianapolis 500</w:t>
      </w:r>
      <w:r w:rsidR="00B21EE4">
        <w:rPr>
          <w:rFonts w:ascii="Arial" w:hAnsi="Arial" w:cs="Arial"/>
          <w:color w:val="000000"/>
        </w:rPr>
        <w:t>.</w:t>
      </w:r>
      <w:r w:rsidR="000C41B2">
        <w:rPr>
          <w:rFonts w:ascii="Arial" w:hAnsi="Arial" w:cs="Arial"/>
          <w:color w:val="000000"/>
        </w:rPr>
        <w:t xml:space="preserve"> </w:t>
      </w:r>
      <w:r w:rsidR="00B21EE4">
        <w:rPr>
          <w:rFonts w:ascii="Arial" w:hAnsi="Arial" w:cs="Arial"/>
          <w:color w:val="000000"/>
        </w:rPr>
        <w:t>And Mike has made the most of that call.</w:t>
      </w:r>
    </w:p>
    <w:p w:rsidR="00B21EE4" w:rsidRDefault="00B21EE4" w:rsidP="00625B3B">
      <w:pPr>
        <w:rPr>
          <w:rFonts w:ascii="Arial" w:hAnsi="Arial" w:cs="Arial"/>
          <w:color w:val="000000"/>
        </w:rPr>
      </w:pPr>
    </w:p>
    <w:p w:rsidR="00B21EE4" w:rsidRDefault="00B21EE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With team owner/driver Ed Carpenter decided to race only on the oval tracks this year, he hired Conway to handle the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in</w:t>
      </w:r>
      <w:r w:rsidR="000C41B2">
        <w:rPr>
          <w:rFonts w:ascii="Arial" w:hAnsi="Arial" w:cs="Arial"/>
          <w:color w:val="000000"/>
        </w:rPr>
        <w:t xml:space="preserve"> the street and road circuits. </w:t>
      </w:r>
      <w:r>
        <w:rPr>
          <w:rFonts w:ascii="Arial" w:hAnsi="Arial" w:cs="Arial"/>
          <w:color w:val="000000"/>
        </w:rPr>
        <w:t>And the small one-car effort has produced three victories in the first 16 races.</w:t>
      </w:r>
    </w:p>
    <w:p w:rsidR="00B21EE4" w:rsidRDefault="00B21EE4" w:rsidP="00625B3B">
      <w:pPr>
        <w:rPr>
          <w:rFonts w:ascii="Arial" w:hAnsi="Arial" w:cs="Arial"/>
          <w:color w:val="000000"/>
        </w:rPr>
      </w:pPr>
    </w:p>
    <w:p w:rsidR="00B21EE4" w:rsidRDefault="00B21EE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Conway scored wins in the streets at Long Beach in</w:t>
      </w:r>
      <w:r w:rsidR="000C41B2">
        <w:rPr>
          <w:rFonts w:ascii="Arial" w:hAnsi="Arial" w:cs="Arial"/>
          <w:color w:val="000000"/>
        </w:rPr>
        <w:t xml:space="preserve"> April and at Toronto in July. </w:t>
      </w:r>
      <w:r>
        <w:rPr>
          <w:rFonts w:ascii="Arial" w:hAnsi="Arial" w:cs="Arial"/>
          <w:color w:val="000000"/>
        </w:rPr>
        <w:t>In between, Carpenter won the Indy 500 pole in May and the Texas Motor Speedway event in June.</w:t>
      </w:r>
    </w:p>
    <w:p w:rsidR="00B21EE4" w:rsidRDefault="00B21EE4" w:rsidP="00625B3B">
      <w:pPr>
        <w:rPr>
          <w:rFonts w:ascii="Arial" w:hAnsi="Arial" w:cs="Arial"/>
          <w:color w:val="000000"/>
        </w:rPr>
      </w:pPr>
    </w:p>
    <w:p w:rsidR="00B21EE4" w:rsidRDefault="00B21EE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ECR’s three wins in 2014 marks the first time since 2004 </w:t>
      </w:r>
      <w:r w:rsidR="000C41B2">
        <w:rPr>
          <w:rFonts w:ascii="Arial" w:hAnsi="Arial" w:cs="Arial"/>
          <w:color w:val="000000"/>
        </w:rPr>
        <w:t xml:space="preserve">that </w:t>
      </w:r>
      <w:r>
        <w:rPr>
          <w:rFonts w:ascii="Arial" w:hAnsi="Arial" w:cs="Arial"/>
          <w:color w:val="000000"/>
        </w:rPr>
        <w:t xml:space="preserve">a single-car operation has accomplished that feat.  So fighting the big </w:t>
      </w:r>
      <w:proofErr w:type="spellStart"/>
      <w:r>
        <w:rPr>
          <w:rFonts w:ascii="Arial" w:hAnsi="Arial" w:cs="Arial"/>
          <w:color w:val="000000"/>
        </w:rPr>
        <w:t>Ganassi</w:t>
      </w:r>
      <w:proofErr w:type="spellEnd"/>
      <w:r>
        <w:rPr>
          <w:rFonts w:ascii="Arial" w:hAnsi="Arial" w:cs="Arial"/>
          <w:color w:val="000000"/>
        </w:rPr>
        <w:t>, Penske and Andretti teams is tough.</w:t>
      </w:r>
    </w:p>
    <w:p w:rsidR="00B21EE4" w:rsidRDefault="00B21EE4" w:rsidP="00625B3B">
      <w:pPr>
        <w:rPr>
          <w:rFonts w:ascii="Arial" w:hAnsi="Arial" w:cs="Arial"/>
          <w:color w:val="000000"/>
        </w:rPr>
      </w:pPr>
    </w:p>
    <w:p w:rsidR="0022676D" w:rsidRDefault="00B21EE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“I can’t tell you how much this one-car team has opened up some eyes this year,” said Conway, a four-time race winner. “This team is just as professional as the big </w:t>
      </w:r>
      <w:r w:rsidR="000C41B2">
        <w:rPr>
          <w:rFonts w:ascii="Arial" w:hAnsi="Arial" w:cs="Arial"/>
          <w:color w:val="000000"/>
        </w:rPr>
        <w:t xml:space="preserve">teams and they have proven it. </w:t>
      </w:r>
      <w:r>
        <w:rPr>
          <w:rFonts w:ascii="Arial" w:hAnsi="Arial" w:cs="Arial"/>
          <w:color w:val="000000"/>
        </w:rPr>
        <w:t>I was excited to come with Ed’s team and dri</w:t>
      </w:r>
      <w:r w:rsidR="000C41B2">
        <w:rPr>
          <w:rFonts w:ascii="Arial" w:hAnsi="Arial" w:cs="Arial"/>
          <w:color w:val="000000"/>
        </w:rPr>
        <w:t xml:space="preserve">ve the roads and streets. </w:t>
      </w:r>
      <w:r>
        <w:rPr>
          <w:rFonts w:ascii="Arial" w:hAnsi="Arial" w:cs="Arial"/>
          <w:color w:val="000000"/>
        </w:rPr>
        <w:t>And now I know why with the results</w:t>
      </w:r>
      <w:r w:rsidR="000C41B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Ed has put together a strong team.”      </w:t>
      </w:r>
    </w:p>
    <w:p w:rsidR="0022676D" w:rsidRDefault="0022676D" w:rsidP="00625B3B">
      <w:pPr>
        <w:rPr>
          <w:rFonts w:ascii="Arial" w:hAnsi="Arial" w:cs="Arial"/>
          <w:color w:val="000000"/>
        </w:rPr>
      </w:pPr>
    </w:p>
    <w:p w:rsidR="00B21EE4" w:rsidRDefault="00B21EE4" w:rsidP="00B21EE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B21EE4" w:rsidRDefault="00B21EE4" w:rsidP="00B21EE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B21EE4" w:rsidRDefault="00B21EE4" w:rsidP="00B21EE4">
      <w:pPr>
        <w:jc w:val="center"/>
        <w:rPr>
          <w:rFonts w:ascii="Arial" w:hAnsi="Arial" w:cs="Arial"/>
          <w:color w:val="000000"/>
        </w:rPr>
      </w:pPr>
    </w:p>
    <w:p w:rsidR="00B21EE4" w:rsidRDefault="00B21EE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 announced his team is merging with Sarah Fisher Hartman Racing to run two cars in 2015.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But, in the meantime, Conway, Carpenter and the ECR/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crew are ready to continue their upset mode in 2014 including this weekend at Sonoma Raceway.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“Sonoma is a really cool circuit,” said Conway, who placed third at S</w:t>
      </w:r>
      <w:r w:rsidR="000C41B2">
        <w:rPr>
          <w:rFonts w:ascii="Arial" w:hAnsi="Arial" w:cs="Arial"/>
          <w:color w:val="000000"/>
        </w:rPr>
        <w:t xml:space="preserve">onoma in 2009. </w:t>
      </w:r>
      <w:r>
        <w:rPr>
          <w:rFonts w:ascii="Arial" w:hAnsi="Arial" w:cs="Arial"/>
          <w:color w:val="000000"/>
        </w:rPr>
        <w:t>“</w:t>
      </w:r>
      <w:r w:rsidR="000C41B2">
        <w:rPr>
          <w:rFonts w:ascii="Arial" w:hAnsi="Arial" w:cs="Arial"/>
          <w:color w:val="000000"/>
        </w:rPr>
        <w:t xml:space="preserve">But it is a tricky place too. </w:t>
      </w:r>
      <w:r>
        <w:rPr>
          <w:rFonts w:ascii="Arial" w:hAnsi="Arial" w:cs="Arial"/>
          <w:color w:val="000000"/>
        </w:rPr>
        <w:t>I don’t why but the track surface doesn’t have the grip</w:t>
      </w:r>
      <w:r w:rsidR="000C41B2">
        <w:rPr>
          <w:rFonts w:ascii="Arial" w:hAnsi="Arial" w:cs="Arial"/>
          <w:color w:val="000000"/>
        </w:rPr>
        <w:t xml:space="preserve"> level that it did previously. </w:t>
      </w:r>
      <w:r>
        <w:rPr>
          <w:rFonts w:ascii="Arial" w:hAnsi="Arial" w:cs="Arial"/>
          <w:color w:val="000000"/>
        </w:rPr>
        <w:t>The up and down elevation changes and the blind corners like turns 3 and 6 make the circuit very challenging. It’s always a wild ride in qualifying</w:t>
      </w:r>
      <w:r w:rsidR="000C41B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You are right on the edge to get a good lap.”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likes the direction his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is taking at the permanent road courses recently.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think our street circuit setup was good all year but we did struggle at some of the permanent road tracks earlier in the year,” said Conway.  “But I feel that we are getting much better and I’m excited about heading back to Sonoma. I’m looking forward to a successful weekend.”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Conway has enjoyed some of th</w:t>
      </w:r>
      <w:r w:rsidR="000C41B2">
        <w:rPr>
          <w:rFonts w:ascii="Arial" w:hAnsi="Arial" w:cs="Arial"/>
          <w:color w:val="000000"/>
        </w:rPr>
        <w:t xml:space="preserve">ose successes already in 2014. </w:t>
      </w:r>
      <w:r>
        <w:rPr>
          <w:rFonts w:ascii="Arial" w:hAnsi="Arial" w:cs="Arial"/>
          <w:color w:val="000000"/>
        </w:rPr>
        <w:t xml:space="preserve">But a third win this year would cap off a truly </w:t>
      </w:r>
      <w:r w:rsidR="000C41B2">
        <w:rPr>
          <w:rFonts w:ascii="Arial" w:hAnsi="Arial" w:cs="Arial"/>
          <w:color w:val="000000"/>
        </w:rPr>
        <w:t>impressive</w:t>
      </w:r>
      <w:r>
        <w:rPr>
          <w:rFonts w:ascii="Arial" w:hAnsi="Arial" w:cs="Arial"/>
          <w:color w:val="000000"/>
        </w:rPr>
        <w:t xml:space="preserve"> season for the little team.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 will finish up the 2014 Verizon campaign </w:t>
      </w:r>
      <w:r w:rsidR="000C41B2">
        <w:rPr>
          <w:rFonts w:ascii="Arial" w:hAnsi="Arial" w:cs="Arial"/>
          <w:color w:val="000000"/>
        </w:rPr>
        <w:t xml:space="preserve">in the </w:t>
      </w:r>
      <w:proofErr w:type="spellStart"/>
      <w:r w:rsidR="000C41B2">
        <w:rPr>
          <w:rFonts w:ascii="Arial" w:hAnsi="Arial" w:cs="Arial"/>
          <w:color w:val="000000"/>
        </w:rPr>
        <w:t>Fuzzy’s</w:t>
      </w:r>
      <w:proofErr w:type="spellEnd"/>
      <w:r w:rsidR="000C41B2">
        <w:rPr>
          <w:rFonts w:ascii="Arial" w:hAnsi="Arial" w:cs="Arial"/>
          <w:color w:val="000000"/>
        </w:rPr>
        <w:t xml:space="preserve"> Vodka Chevy </w:t>
      </w:r>
      <w:r>
        <w:rPr>
          <w:rFonts w:ascii="Arial" w:hAnsi="Arial" w:cs="Arial"/>
          <w:color w:val="000000"/>
        </w:rPr>
        <w:t xml:space="preserve">at the two-mile oval of Auto Club Speedway in Fontana, Calif., </w:t>
      </w:r>
      <w:r w:rsidR="000C41B2">
        <w:rPr>
          <w:rFonts w:ascii="Arial" w:hAnsi="Arial" w:cs="Arial"/>
          <w:color w:val="000000"/>
        </w:rPr>
        <w:t xml:space="preserve">with the MAVTV 500 on Aug. 30. </w:t>
      </w:r>
      <w:r>
        <w:rPr>
          <w:rFonts w:ascii="Arial" w:hAnsi="Arial" w:cs="Arial"/>
          <w:color w:val="000000"/>
        </w:rPr>
        <w:t>Carpenter won the race in 2012 and placed second last year.</w:t>
      </w:r>
    </w:p>
    <w:p w:rsidR="00554368" w:rsidRDefault="00554368" w:rsidP="00625B3B">
      <w:pPr>
        <w:rPr>
          <w:rFonts w:ascii="Arial" w:hAnsi="Arial" w:cs="Arial"/>
          <w:color w:val="000000"/>
        </w:rPr>
      </w:pPr>
    </w:p>
    <w:p w:rsidR="00554368" w:rsidRDefault="00554368" w:rsidP="00554368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#  #  #</w:t>
      </w:r>
    </w:p>
    <w:p w:rsidR="00554368" w:rsidRDefault="00554368" w:rsidP="00554368">
      <w:pPr>
        <w:jc w:val="center"/>
        <w:rPr>
          <w:rFonts w:ascii="Arial" w:hAnsi="Arial" w:cs="Arial"/>
          <w:color w:val="000000"/>
        </w:rPr>
      </w:pPr>
    </w:p>
    <w:p w:rsidR="00554368" w:rsidRDefault="009F724F" w:rsidP="0055436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0" cy="2714625"/>
            <wp:effectExtent l="0" t="0" r="0" b="9525"/>
            <wp:docPr id="8" name="Picture 8" descr="C:\Users\Owner\Desktop\Ed Carpenter Racing\Mike at Sonoma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Carpenter Racing\Mike at Sonoma 2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/>
                    <a:stretch/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4368">
        <w:rPr>
          <w:rFonts w:ascii="Arial" w:hAnsi="Arial" w:cs="Arial"/>
          <w:noProof/>
          <w:color w:val="000000"/>
        </w:rPr>
        <w:drawing>
          <wp:inline distT="0" distB="0" distL="0" distR="0">
            <wp:extent cx="3685966" cy="2724150"/>
            <wp:effectExtent l="0" t="0" r="0" b="0"/>
            <wp:docPr id="7" name="Picture 7" descr="C:\Users\Owner\Desktop\Ed Carpenter Racing\Mike &amp; Crew in Toronto VL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Carpenter Racing\Mike &amp; Crew in Toronto VL 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/>
                    <a:stretch/>
                  </pic:blipFill>
                  <pic:spPr bwMode="auto">
                    <a:xfrm>
                      <a:off x="0" y="0"/>
                      <a:ext cx="3686442" cy="272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24F" w:rsidRDefault="009F724F" w:rsidP="00554368">
      <w:pPr>
        <w:jc w:val="center"/>
        <w:rPr>
          <w:rFonts w:ascii="Arial" w:hAnsi="Arial" w:cs="Arial"/>
          <w:color w:val="000000"/>
        </w:rPr>
      </w:pPr>
    </w:p>
    <w:p w:rsidR="009F724F" w:rsidRPr="009F724F" w:rsidRDefault="009F724F" w:rsidP="00554368">
      <w:pPr>
        <w:jc w:val="center"/>
        <w:rPr>
          <w:rFonts w:ascii="Arial" w:hAnsi="Arial" w:cs="Arial"/>
          <w:b/>
          <w:color w:val="000000"/>
        </w:rPr>
      </w:pPr>
      <w:r w:rsidRPr="009F724F">
        <w:rPr>
          <w:rFonts w:ascii="Arial" w:hAnsi="Arial" w:cs="Arial"/>
          <w:b/>
          <w:color w:val="000000"/>
        </w:rPr>
        <w:t>From left, Conway at Sonoma 2009, Mike at Toronto 2014</w:t>
      </w:r>
    </w:p>
    <w:p w:rsidR="00B21EE4" w:rsidRDefault="00B21EE4" w:rsidP="00625B3B">
      <w:pPr>
        <w:rPr>
          <w:rFonts w:ascii="Arial" w:hAnsi="Arial" w:cs="Arial"/>
          <w:color w:val="000000"/>
        </w:rPr>
      </w:pPr>
    </w:p>
    <w:sectPr w:rsidR="00B21EE4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7B" w:rsidRDefault="00DF0C7B" w:rsidP="00150DDA">
      <w:r>
        <w:separator/>
      </w:r>
    </w:p>
  </w:endnote>
  <w:endnote w:type="continuationSeparator" w:id="0">
    <w:p w:rsidR="00DF0C7B" w:rsidRDefault="00DF0C7B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7B" w:rsidRDefault="00DF0C7B" w:rsidP="00150DDA">
      <w:r>
        <w:separator/>
      </w:r>
    </w:p>
  </w:footnote>
  <w:footnote w:type="continuationSeparator" w:id="0">
    <w:p w:rsidR="00DF0C7B" w:rsidRDefault="00DF0C7B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9103C"/>
    <w:rsid w:val="000A13ED"/>
    <w:rsid w:val="000C41B2"/>
    <w:rsid w:val="000C4261"/>
    <w:rsid w:val="000E3D11"/>
    <w:rsid w:val="000E4C08"/>
    <w:rsid w:val="000F2281"/>
    <w:rsid w:val="000F2A7B"/>
    <w:rsid w:val="00111C95"/>
    <w:rsid w:val="00114EFF"/>
    <w:rsid w:val="00120A1B"/>
    <w:rsid w:val="001242C5"/>
    <w:rsid w:val="00124F72"/>
    <w:rsid w:val="00126882"/>
    <w:rsid w:val="00150DDA"/>
    <w:rsid w:val="00161670"/>
    <w:rsid w:val="00176249"/>
    <w:rsid w:val="00182FF4"/>
    <w:rsid w:val="001848CE"/>
    <w:rsid w:val="00191900"/>
    <w:rsid w:val="001A3BB5"/>
    <w:rsid w:val="001D7CD9"/>
    <w:rsid w:val="001E0ABF"/>
    <w:rsid w:val="001E6D72"/>
    <w:rsid w:val="001E6E96"/>
    <w:rsid w:val="00225F9C"/>
    <w:rsid w:val="0022676D"/>
    <w:rsid w:val="00240D9E"/>
    <w:rsid w:val="00242DE6"/>
    <w:rsid w:val="00247FE1"/>
    <w:rsid w:val="0025080B"/>
    <w:rsid w:val="00253BA3"/>
    <w:rsid w:val="002615FC"/>
    <w:rsid w:val="002750D1"/>
    <w:rsid w:val="002849D4"/>
    <w:rsid w:val="00291AA3"/>
    <w:rsid w:val="00292F37"/>
    <w:rsid w:val="002976F5"/>
    <w:rsid w:val="002A7DB6"/>
    <w:rsid w:val="002C2430"/>
    <w:rsid w:val="002D3613"/>
    <w:rsid w:val="002E1CF3"/>
    <w:rsid w:val="0030738F"/>
    <w:rsid w:val="00317B05"/>
    <w:rsid w:val="003221EA"/>
    <w:rsid w:val="00327E25"/>
    <w:rsid w:val="00341AA2"/>
    <w:rsid w:val="003437A6"/>
    <w:rsid w:val="00373C77"/>
    <w:rsid w:val="00381599"/>
    <w:rsid w:val="003A051B"/>
    <w:rsid w:val="003A5193"/>
    <w:rsid w:val="003A6E1D"/>
    <w:rsid w:val="003B7211"/>
    <w:rsid w:val="003C0DD5"/>
    <w:rsid w:val="003C21DA"/>
    <w:rsid w:val="003D4E06"/>
    <w:rsid w:val="003D5732"/>
    <w:rsid w:val="003E451E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46710"/>
    <w:rsid w:val="004505B0"/>
    <w:rsid w:val="00470F5F"/>
    <w:rsid w:val="004A6EEE"/>
    <w:rsid w:val="004C5197"/>
    <w:rsid w:val="004E6FF9"/>
    <w:rsid w:val="005306DC"/>
    <w:rsid w:val="00541FDC"/>
    <w:rsid w:val="00545AA6"/>
    <w:rsid w:val="0054724C"/>
    <w:rsid w:val="00551936"/>
    <w:rsid w:val="00554368"/>
    <w:rsid w:val="0058698F"/>
    <w:rsid w:val="005C28F5"/>
    <w:rsid w:val="005C758B"/>
    <w:rsid w:val="005D54B1"/>
    <w:rsid w:val="005D6C7E"/>
    <w:rsid w:val="005E40C1"/>
    <w:rsid w:val="00623CEB"/>
    <w:rsid w:val="00625B3B"/>
    <w:rsid w:val="00637E2D"/>
    <w:rsid w:val="00645684"/>
    <w:rsid w:val="00646428"/>
    <w:rsid w:val="00684F6F"/>
    <w:rsid w:val="006A128C"/>
    <w:rsid w:val="006A3A7F"/>
    <w:rsid w:val="006C5A0B"/>
    <w:rsid w:val="006C7113"/>
    <w:rsid w:val="006F2205"/>
    <w:rsid w:val="00710758"/>
    <w:rsid w:val="007111A6"/>
    <w:rsid w:val="00716FBD"/>
    <w:rsid w:val="00722C52"/>
    <w:rsid w:val="00746FC1"/>
    <w:rsid w:val="007500DF"/>
    <w:rsid w:val="00771C6D"/>
    <w:rsid w:val="00784850"/>
    <w:rsid w:val="00797108"/>
    <w:rsid w:val="007A3CC9"/>
    <w:rsid w:val="007B2892"/>
    <w:rsid w:val="007C54B0"/>
    <w:rsid w:val="007C779D"/>
    <w:rsid w:val="008064A8"/>
    <w:rsid w:val="00811280"/>
    <w:rsid w:val="00811C3A"/>
    <w:rsid w:val="00833F86"/>
    <w:rsid w:val="00854EB2"/>
    <w:rsid w:val="008708D1"/>
    <w:rsid w:val="00883D1E"/>
    <w:rsid w:val="0088537F"/>
    <w:rsid w:val="0089348F"/>
    <w:rsid w:val="008A23F0"/>
    <w:rsid w:val="008A4985"/>
    <w:rsid w:val="008A60B8"/>
    <w:rsid w:val="008C3CAD"/>
    <w:rsid w:val="008D1C82"/>
    <w:rsid w:val="008D3145"/>
    <w:rsid w:val="008D7BF9"/>
    <w:rsid w:val="008E3229"/>
    <w:rsid w:val="008E452D"/>
    <w:rsid w:val="008F6F27"/>
    <w:rsid w:val="00913F50"/>
    <w:rsid w:val="00925779"/>
    <w:rsid w:val="00936E6A"/>
    <w:rsid w:val="00940319"/>
    <w:rsid w:val="00974F95"/>
    <w:rsid w:val="00987A76"/>
    <w:rsid w:val="00995030"/>
    <w:rsid w:val="009A0B58"/>
    <w:rsid w:val="009B1BA5"/>
    <w:rsid w:val="009B33E3"/>
    <w:rsid w:val="009B7F74"/>
    <w:rsid w:val="009C4D46"/>
    <w:rsid w:val="009D77A7"/>
    <w:rsid w:val="009E7359"/>
    <w:rsid w:val="009F6615"/>
    <w:rsid w:val="009F724F"/>
    <w:rsid w:val="00A007D0"/>
    <w:rsid w:val="00A11747"/>
    <w:rsid w:val="00A36784"/>
    <w:rsid w:val="00A36F88"/>
    <w:rsid w:val="00A46F57"/>
    <w:rsid w:val="00A475CE"/>
    <w:rsid w:val="00A4775D"/>
    <w:rsid w:val="00A6612E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006F4"/>
    <w:rsid w:val="00B160BC"/>
    <w:rsid w:val="00B21EE4"/>
    <w:rsid w:val="00B23263"/>
    <w:rsid w:val="00B429E7"/>
    <w:rsid w:val="00B45DB2"/>
    <w:rsid w:val="00B60DC1"/>
    <w:rsid w:val="00B64326"/>
    <w:rsid w:val="00B94DA8"/>
    <w:rsid w:val="00BC26DA"/>
    <w:rsid w:val="00BD08A1"/>
    <w:rsid w:val="00C12349"/>
    <w:rsid w:val="00C1286E"/>
    <w:rsid w:val="00C150BF"/>
    <w:rsid w:val="00C1703C"/>
    <w:rsid w:val="00C26130"/>
    <w:rsid w:val="00C361DA"/>
    <w:rsid w:val="00C451D2"/>
    <w:rsid w:val="00C54534"/>
    <w:rsid w:val="00C71549"/>
    <w:rsid w:val="00C7409A"/>
    <w:rsid w:val="00C8627B"/>
    <w:rsid w:val="00C938E8"/>
    <w:rsid w:val="00C9549F"/>
    <w:rsid w:val="00CA40A3"/>
    <w:rsid w:val="00CA51D0"/>
    <w:rsid w:val="00CB12CB"/>
    <w:rsid w:val="00CB3577"/>
    <w:rsid w:val="00CC0C2C"/>
    <w:rsid w:val="00CD2F96"/>
    <w:rsid w:val="00D03AC2"/>
    <w:rsid w:val="00D164C0"/>
    <w:rsid w:val="00D210CE"/>
    <w:rsid w:val="00D24078"/>
    <w:rsid w:val="00D441BE"/>
    <w:rsid w:val="00D46DC1"/>
    <w:rsid w:val="00D5030B"/>
    <w:rsid w:val="00D711DF"/>
    <w:rsid w:val="00D9044C"/>
    <w:rsid w:val="00D94065"/>
    <w:rsid w:val="00D97A8C"/>
    <w:rsid w:val="00DA7B41"/>
    <w:rsid w:val="00DB1A54"/>
    <w:rsid w:val="00DB260C"/>
    <w:rsid w:val="00DB5354"/>
    <w:rsid w:val="00DE1C09"/>
    <w:rsid w:val="00DE5091"/>
    <w:rsid w:val="00DE74B1"/>
    <w:rsid w:val="00DF0C7B"/>
    <w:rsid w:val="00DF19B4"/>
    <w:rsid w:val="00DF69FD"/>
    <w:rsid w:val="00E01249"/>
    <w:rsid w:val="00E02683"/>
    <w:rsid w:val="00E050CB"/>
    <w:rsid w:val="00E2469B"/>
    <w:rsid w:val="00E41ADA"/>
    <w:rsid w:val="00E53A61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53F0"/>
    <w:rsid w:val="00F17C78"/>
    <w:rsid w:val="00F36ACE"/>
    <w:rsid w:val="00F43824"/>
    <w:rsid w:val="00F46C8D"/>
    <w:rsid w:val="00F47300"/>
    <w:rsid w:val="00F61C71"/>
    <w:rsid w:val="00F74FF6"/>
    <w:rsid w:val="00F77F4A"/>
    <w:rsid w:val="00FA3A41"/>
    <w:rsid w:val="00FB282E"/>
    <w:rsid w:val="00FB3EC6"/>
    <w:rsid w:val="00FB4677"/>
    <w:rsid w:val="00FC2947"/>
    <w:rsid w:val="00FC76F1"/>
    <w:rsid w:val="00FD07DB"/>
    <w:rsid w:val="00FE29B7"/>
    <w:rsid w:val="00FE68D2"/>
    <w:rsid w:val="00FF4945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2014-08-19T19:26:00Z</cp:lastPrinted>
  <dcterms:created xsi:type="dcterms:W3CDTF">2014-08-19T18:26:00Z</dcterms:created>
  <dcterms:modified xsi:type="dcterms:W3CDTF">2014-08-19T19:26:00Z</dcterms:modified>
</cp:coreProperties>
</file>